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C80" w:rsidRDefault="002D209A" w:rsidP="005E2C80">
      <w:pPr>
        <w:spacing w:after="0" w:line="240" w:lineRule="auto"/>
        <w:rPr>
          <w:rFonts w:ascii="Century Gothic" w:hAnsi="Century Gothic" w:cs="Arial"/>
          <w:b/>
          <w:bCs/>
          <w:color w:val="DC661E"/>
        </w:rPr>
      </w:pPr>
      <w:r w:rsidRPr="002D209A">
        <w:rPr>
          <w:rFonts w:ascii="Century Gothic" w:hAnsi="Century Gothic" w:cs="Arial"/>
          <w:b/>
          <w:bCs/>
          <w:noProof/>
          <w:color w:val="FFFFFF" w:themeColor="background1"/>
          <w:sz w:val="44"/>
          <w:szCs w:val="44"/>
        </w:rPr>
        <mc:AlternateContent>
          <mc:Choice Requires="wps">
            <w:drawing>
              <wp:anchor distT="0" distB="0" distL="114300" distR="114300" simplePos="0" relativeHeight="251658239" behindDoc="1" locked="0" layoutInCell="1" allowOverlap="1" wp14:anchorId="22C5E856" wp14:editId="1D6EF7BF">
                <wp:simplePos x="0" y="0"/>
                <wp:positionH relativeFrom="page">
                  <wp:align>left</wp:align>
                </wp:positionH>
                <wp:positionV relativeFrom="paragraph">
                  <wp:posOffset>-420616</wp:posOffset>
                </wp:positionV>
                <wp:extent cx="5281448" cy="488644"/>
                <wp:effectExtent l="0" t="0" r="0" b="6985"/>
                <wp:wrapNone/>
                <wp:docPr id="4" name="Flowchart: Manual Input 4"/>
                <wp:cNvGraphicFramePr/>
                <a:graphic xmlns:a="http://schemas.openxmlformats.org/drawingml/2006/main">
                  <a:graphicData uri="http://schemas.microsoft.com/office/word/2010/wordprocessingShape">
                    <wps:wsp>
                      <wps:cNvSpPr/>
                      <wps:spPr>
                        <a:xfrm>
                          <a:off x="0" y="0"/>
                          <a:ext cx="5281448" cy="488644"/>
                        </a:xfrm>
                        <a:prstGeom prst="flowChartManualInpu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2C80" w:rsidRPr="006B3542" w:rsidRDefault="005E2C80" w:rsidP="005E2C80">
                            <w:pPr>
                              <w:spacing w:after="0" w:line="240" w:lineRule="auto"/>
                              <w:rPr>
                                <w:rFonts w:ascii="Century Gothic" w:hAnsi="Century Gothic" w:cs="Arial"/>
                                <w:b/>
                                <w:bCs/>
                                <w:color w:val="DC661E"/>
                                <w:sz w:val="44"/>
                                <w:szCs w:val="44"/>
                              </w:rPr>
                            </w:pPr>
                            <w:r>
                              <w:rPr>
                                <w:rFonts w:ascii="Century Gothic" w:hAnsi="Century Gothic" w:cs="Arial"/>
                                <w:b/>
                                <w:bCs/>
                                <w:color w:val="FFFFFF" w:themeColor="background1"/>
                                <w:sz w:val="44"/>
                                <w:szCs w:val="44"/>
                              </w:rPr>
                              <w:t xml:space="preserve">        </w:t>
                            </w:r>
                            <w:r>
                              <w:rPr>
                                <w:rFonts w:ascii="Century Gothic" w:hAnsi="Century Gothic" w:cs="Arial"/>
                                <w:b/>
                                <w:bCs/>
                                <w:color w:val="FFFFFF" w:themeColor="background1"/>
                                <w:sz w:val="44"/>
                                <w:szCs w:val="44"/>
                              </w:rPr>
                              <w:tab/>
                            </w:r>
                            <w:r>
                              <w:rPr>
                                <w:rFonts w:ascii="Century Gothic" w:hAnsi="Century Gothic" w:cs="Arial"/>
                                <w:b/>
                                <w:bCs/>
                                <w:color w:val="FFFFFF" w:themeColor="background1"/>
                                <w:sz w:val="44"/>
                                <w:szCs w:val="44"/>
                              </w:rPr>
                              <w:tab/>
                            </w:r>
                            <w:r>
                              <w:rPr>
                                <w:rFonts w:ascii="Century Gothic" w:hAnsi="Century Gothic" w:cs="Arial"/>
                                <w:b/>
                                <w:bCs/>
                                <w:color w:val="FFFFFF" w:themeColor="background1"/>
                                <w:sz w:val="44"/>
                                <w:szCs w:val="44"/>
                              </w:rPr>
                              <w:tab/>
                            </w:r>
                            <w:r>
                              <w:rPr>
                                <w:rFonts w:ascii="Century Gothic" w:hAnsi="Century Gothic" w:cs="Arial"/>
                                <w:b/>
                                <w:bCs/>
                                <w:color w:val="FFFFFF" w:themeColor="background1"/>
                                <w:sz w:val="44"/>
                                <w:szCs w:val="44"/>
                              </w:rPr>
                              <w:tab/>
                            </w:r>
                            <w:r>
                              <w:rPr>
                                <w:rFonts w:ascii="Century Gothic" w:hAnsi="Century Gothic" w:cs="Arial"/>
                                <w:b/>
                                <w:bCs/>
                                <w:color w:val="FFFFFF" w:themeColor="background1"/>
                                <w:sz w:val="44"/>
                                <w:szCs w:val="44"/>
                              </w:rPr>
                              <w:tab/>
                            </w:r>
                            <w:r>
                              <w:rPr>
                                <w:rFonts w:ascii="Century Gothic" w:hAnsi="Century Gothic" w:cs="Arial"/>
                                <w:b/>
                                <w:bCs/>
                                <w:color w:val="FFFFFF" w:themeColor="background1"/>
                                <w:sz w:val="44"/>
                                <w:szCs w:val="44"/>
                              </w:rPr>
                              <w:tab/>
                            </w:r>
                            <w:r w:rsidRPr="002D209A">
                              <w:rPr>
                                <w:rFonts w:ascii="Century Gothic" w:hAnsi="Century Gothic" w:cs="Arial"/>
                                <w:b/>
                                <w:bCs/>
                                <w:color w:val="FFFFFF" w:themeColor="background1"/>
                                <w:sz w:val="44"/>
                                <w:szCs w:val="44"/>
                              </w:rPr>
                              <w:t>PROGRAM</w:t>
                            </w:r>
                          </w:p>
                          <w:p w:rsidR="005E2C80" w:rsidRDefault="005E2C80" w:rsidP="005E2C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5E856" id="_x0000_t118" coordsize="21600,21600" o:spt="118" path="m,4292l21600,r,21600l,21600xe">
                <v:stroke joinstyle="miter"/>
                <v:path gradientshapeok="t" o:connecttype="custom" o:connectlocs="10800,2146;0,10800;10800,21600;21600,10800" textboxrect="0,4291,21600,21600"/>
              </v:shapetype>
              <v:shape id="Flowchart: Manual Input 4" o:spid="_x0000_s1026" type="#_x0000_t118" style="position:absolute;margin-left:0;margin-top:-33.1pt;width:415.85pt;height:38.5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" fillcolor="#ed7d31 [3205]" stroked="f" strokeweight="1pt">
                <v:textbox>
                  <w:txbxContent>
                    <w:p w:rsidR="005E2C80" w:rsidRPr="006B3542" w:rsidRDefault="005E2C80" w:rsidP="005E2C80">
                      <w:pPr>
                        <w:spacing w:after="0" w:line="240" w:lineRule="auto"/>
                        <w:rPr>
                          <w:rFonts w:ascii="Century Gothic" w:hAnsi="Century Gothic" w:cs="Arial"/>
                          <w:b/>
                          <w:bCs/>
                          <w:color w:val="DC661E"/>
                          <w:sz w:val="44"/>
                          <w:szCs w:val="44"/>
                        </w:rPr>
                      </w:pPr>
                      <w:r>
                        <w:rPr>
                          <w:rFonts w:ascii="Century Gothic" w:hAnsi="Century Gothic" w:cs="Arial"/>
                          <w:b/>
                          <w:bCs/>
                          <w:color w:val="FFFFFF" w:themeColor="background1"/>
                          <w:sz w:val="44"/>
                          <w:szCs w:val="44"/>
                        </w:rPr>
                        <w:t xml:space="preserve">        </w:t>
                      </w:r>
                      <w:r>
                        <w:rPr>
                          <w:rFonts w:ascii="Century Gothic" w:hAnsi="Century Gothic" w:cs="Arial"/>
                          <w:b/>
                          <w:bCs/>
                          <w:color w:val="FFFFFF" w:themeColor="background1"/>
                          <w:sz w:val="44"/>
                          <w:szCs w:val="44"/>
                        </w:rPr>
                        <w:tab/>
                      </w:r>
                      <w:r>
                        <w:rPr>
                          <w:rFonts w:ascii="Century Gothic" w:hAnsi="Century Gothic" w:cs="Arial"/>
                          <w:b/>
                          <w:bCs/>
                          <w:color w:val="FFFFFF" w:themeColor="background1"/>
                          <w:sz w:val="44"/>
                          <w:szCs w:val="44"/>
                        </w:rPr>
                        <w:tab/>
                      </w:r>
                      <w:r>
                        <w:rPr>
                          <w:rFonts w:ascii="Century Gothic" w:hAnsi="Century Gothic" w:cs="Arial"/>
                          <w:b/>
                          <w:bCs/>
                          <w:color w:val="FFFFFF" w:themeColor="background1"/>
                          <w:sz w:val="44"/>
                          <w:szCs w:val="44"/>
                        </w:rPr>
                        <w:tab/>
                      </w:r>
                      <w:r>
                        <w:rPr>
                          <w:rFonts w:ascii="Century Gothic" w:hAnsi="Century Gothic" w:cs="Arial"/>
                          <w:b/>
                          <w:bCs/>
                          <w:color w:val="FFFFFF" w:themeColor="background1"/>
                          <w:sz w:val="44"/>
                          <w:szCs w:val="44"/>
                        </w:rPr>
                        <w:tab/>
                      </w:r>
                      <w:r>
                        <w:rPr>
                          <w:rFonts w:ascii="Century Gothic" w:hAnsi="Century Gothic" w:cs="Arial"/>
                          <w:b/>
                          <w:bCs/>
                          <w:color w:val="FFFFFF" w:themeColor="background1"/>
                          <w:sz w:val="44"/>
                          <w:szCs w:val="44"/>
                        </w:rPr>
                        <w:tab/>
                      </w:r>
                      <w:r>
                        <w:rPr>
                          <w:rFonts w:ascii="Century Gothic" w:hAnsi="Century Gothic" w:cs="Arial"/>
                          <w:b/>
                          <w:bCs/>
                          <w:color w:val="FFFFFF" w:themeColor="background1"/>
                          <w:sz w:val="44"/>
                          <w:szCs w:val="44"/>
                        </w:rPr>
                        <w:tab/>
                      </w:r>
                      <w:r w:rsidRPr="002D209A">
                        <w:rPr>
                          <w:rFonts w:ascii="Century Gothic" w:hAnsi="Century Gothic" w:cs="Arial"/>
                          <w:b/>
                          <w:bCs/>
                          <w:color w:val="FFFFFF" w:themeColor="background1"/>
                          <w:sz w:val="44"/>
                          <w:szCs w:val="44"/>
                        </w:rPr>
                        <w:t>PROGRAM</w:t>
                      </w:r>
                    </w:p>
                    <w:p w:rsidR="005E2C80" w:rsidRDefault="005E2C80" w:rsidP="005E2C80">
                      <w:pPr>
                        <w:jc w:val="center"/>
                      </w:pPr>
                    </w:p>
                  </w:txbxContent>
                </v:textbox>
                <w10:wrap anchorx="page"/>
              </v:shape>
            </w:pict>
          </mc:Fallback>
        </mc:AlternateContent>
      </w:r>
    </w:p>
    <w:p w:rsidR="00C0096E" w:rsidRPr="005E2C80" w:rsidRDefault="00FD30E7" w:rsidP="005E2C80">
      <w:pPr>
        <w:spacing w:after="0" w:line="240" w:lineRule="auto"/>
        <w:rPr>
          <w:rFonts w:ascii="Century Gothic" w:hAnsi="Century Gothic" w:cs="Arial"/>
          <w:b/>
          <w:bCs/>
          <w:color w:val="DC661E"/>
          <w:sz w:val="44"/>
          <w:szCs w:val="44"/>
        </w:rPr>
      </w:pPr>
      <w:r w:rsidRPr="00F90B49">
        <w:rPr>
          <w:rFonts w:ascii="Century Gothic" w:hAnsi="Century Gothic" w:cs="Arial"/>
          <w:b/>
          <w:bCs/>
          <w:color w:val="DC661E"/>
        </w:rPr>
        <w:t>9:00 AM</w:t>
      </w:r>
      <w:r w:rsidRPr="00F90B49">
        <w:rPr>
          <w:rFonts w:ascii="Century Gothic" w:hAnsi="Century Gothic" w:cs="Arial"/>
          <w:b/>
          <w:bCs/>
          <w:color w:val="DC661E"/>
        </w:rPr>
        <w:tab/>
        <w:t>BREAKFAST AND EXHIBIT HALL</w:t>
      </w:r>
    </w:p>
    <w:p w:rsidR="00226D36" w:rsidRPr="00AE2558" w:rsidRDefault="00226D36" w:rsidP="005224BD">
      <w:pPr>
        <w:pStyle w:val="BasicParagraph"/>
        <w:spacing w:line="240" w:lineRule="auto"/>
        <w:rPr>
          <w:rFonts w:ascii="Arial" w:hAnsi="Arial" w:cs="Arial"/>
          <w:bCs/>
          <w:i/>
          <w:color w:val="DC661E"/>
          <w:sz w:val="20"/>
          <w:szCs w:val="20"/>
        </w:rPr>
      </w:pPr>
      <w:r>
        <w:rPr>
          <w:rFonts w:ascii="Century Gothic" w:hAnsi="Century Gothic" w:cs="Arial"/>
          <w:b/>
          <w:bCs/>
          <w:color w:val="DC661E"/>
        </w:rPr>
        <w:tab/>
      </w:r>
      <w:r>
        <w:rPr>
          <w:rFonts w:ascii="Century Gothic" w:hAnsi="Century Gothic" w:cs="Arial"/>
          <w:b/>
          <w:bCs/>
          <w:color w:val="DC661E"/>
        </w:rPr>
        <w:tab/>
      </w:r>
      <w:r w:rsidRPr="00AE2558">
        <w:rPr>
          <w:rFonts w:ascii="Arial" w:hAnsi="Arial" w:cs="Arial"/>
          <w:bCs/>
          <w:i/>
          <w:color w:val="auto"/>
          <w:sz w:val="20"/>
          <w:szCs w:val="20"/>
        </w:rPr>
        <w:t>Breakfast generously sponsored by</w:t>
      </w:r>
      <w:r w:rsidR="00AE2558" w:rsidRPr="00AE2558">
        <w:rPr>
          <w:rFonts w:ascii="Arial" w:hAnsi="Arial" w:cs="Arial"/>
          <w:bCs/>
          <w:i/>
          <w:color w:val="auto"/>
          <w:sz w:val="20"/>
          <w:szCs w:val="20"/>
        </w:rPr>
        <w:t xml:space="preserve"> Textile Conservation Workshop</w:t>
      </w:r>
    </w:p>
    <w:p w:rsidR="00226D36" w:rsidRPr="00F90B49" w:rsidRDefault="00226D36" w:rsidP="005224BD">
      <w:pPr>
        <w:pStyle w:val="BasicParagraph"/>
        <w:spacing w:line="240" w:lineRule="auto"/>
        <w:rPr>
          <w:rFonts w:ascii="Century Gothic" w:hAnsi="Century Gothic" w:cs="Arial"/>
          <w:b/>
          <w:bCs/>
          <w:color w:val="DC661E"/>
        </w:rPr>
      </w:pPr>
    </w:p>
    <w:p w:rsidR="00FD30E7" w:rsidRPr="00F90B49" w:rsidRDefault="00FD30E7" w:rsidP="005224BD">
      <w:pPr>
        <w:pStyle w:val="BasicParagraph"/>
        <w:spacing w:line="240" w:lineRule="auto"/>
        <w:rPr>
          <w:rFonts w:ascii="Century Gothic" w:hAnsi="Century Gothic" w:cs="Arial"/>
          <w:b/>
          <w:bCs/>
          <w:color w:val="DC661E"/>
        </w:rPr>
      </w:pPr>
      <w:r w:rsidRPr="00F90B49">
        <w:rPr>
          <w:rFonts w:ascii="Century Gothic" w:hAnsi="Century Gothic" w:cs="Arial"/>
          <w:b/>
          <w:color w:val="DC661E"/>
        </w:rPr>
        <w:t>9:30 AM</w:t>
      </w:r>
      <w:r w:rsidRPr="00F90B49">
        <w:rPr>
          <w:rFonts w:ascii="Century Gothic" w:hAnsi="Century Gothic" w:cs="Arial"/>
          <w:color w:val="DC661E"/>
        </w:rPr>
        <w:tab/>
      </w:r>
      <w:r w:rsidRPr="00F90B49">
        <w:rPr>
          <w:rFonts w:ascii="Century Gothic" w:hAnsi="Century Gothic" w:cs="Arial"/>
          <w:b/>
          <w:bCs/>
          <w:color w:val="DC661E"/>
        </w:rPr>
        <w:t>WELCOME AND INTRODUCTIONS</w:t>
      </w:r>
    </w:p>
    <w:p w:rsidR="00B048D9" w:rsidRDefault="00B048D9" w:rsidP="005063CF">
      <w:pPr>
        <w:spacing w:after="0" w:line="240" w:lineRule="auto"/>
        <w:rPr>
          <w:rFonts w:ascii="Century Gothic" w:hAnsi="Century Gothic" w:cs="Arial"/>
          <w:color w:val="000000"/>
          <w:sz w:val="24"/>
          <w:szCs w:val="24"/>
        </w:rPr>
      </w:pPr>
    </w:p>
    <w:p w:rsidR="005063CF" w:rsidRPr="00D77B89" w:rsidRDefault="00FD30E7" w:rsidP="005063CF">
      <w:pPr>
        <w:spacing w:after="0" w:line="240" w:lineRule="auto"/>
        <w:rPr>
          <w:rFonts w:ascii="Century Gothic" w:hAnsi="Century Gothic" w:cs="Arial"/>
          <w:i/>
          <w:sz w:val="24"/>
          <w:szCs w:val="24"/>
        </w:rPr>
      </w:pPr>
      <w:r w:rsidRPr="00BB715D">
        <w:rPr>
          <w:rFonts w:ascii="Century Gothic" w:hAnsi="Century Gothic" w:cs="Arial"/>
          <w:b/>
          <w:color w:val="DC661E"/>
          <w:sz w:val="24"/>
          <w:szCs w:val="24"/>
        </w:rPr>
        <w:t>10:00 AM</w:t>
      </w:r>
      <w:r w:rsidRPr="00BB715D">
        <w:rPr>
          <w:rFonts w:ascii="Century Gothic" w:hAnsi="Century Gothic" w:cs="Arial"/>
          <w:color w:val="DC661E"/>
          <w:sz w:val="24"/>
          <w:szCs w:val="24"/>
        </w:rPr>
        <w:t xml:space="preserve"> </w:t>
      </w:r>
      <w:r w:rsidRPr="00BB715D">
        <w:rPr>
          <w:rFonts w:ascii="Century Gothic" w:hAnsi="Century Gothic" w:cs="Arial"/>
          <w:color w:val="DC661E"/>
          <w:sz w:val="24"/>
          <w:szCs w:val="24"/>
        </w:rPr>
        <w:tab/>
      </w:r>
      <w:r w:rsidR="005063CF" w:rsidRPr="00D77B89">
        <w:rPr>
          <w:rFonts w:ascii="Century Gothic" w:hAnsi="Century Gothic" w:cs="Arial"/>
          <w:b/>
          <w:color w:val="DC661E"/>
          <w:sz w:val="24"/>
          <w:szCs w:val="24"/>
        </w:rPr>
        <w:t xml:space="preserve">CONCURRENT SESSIONS: </w:t>
      </w:r>
    </w:p>
    <w:p w:rsidR="005063CF" w:rsidRPr="00AE2558" w:rsidRDefault="005063CF" w:rsidP="005063CF">
      <w:pPr>
        <w:pStyle w:val="BasicParagraph"/>
        <w:spacing w:line="240" w:lineRule="auto"/>
        <w:rPr>
          <w:rFonts w:ascii="Arial" w:hAnsi="Arial" w:cs="Arial"/>
          <w:i/>
          <w:sz w:val="20"/>
          <w:szCs w:val="20"/>
        </w:rPr>
      </w:pPr>
      <w:r w:rsidRPr="00AE2558">
        <w:rPr>
          <w:rFonts w:ascii="Arial" w:hAnsi="Arial" w:cs="Arial"/>
          <w:i/>
          <w:sz w:val="20"/>
          <w:szCs w:val="20"/>
        </w:rPr>
        <w:t>Break out presentations by your peers: choose one</w:t>
      </w:r>
    </w:p>
    <w:p w:rsidR="00FD30E7" w:rsidRDefault="00FD30E7" w:rsidP="005063CF">
      <w:pPr>
        <w:shd w:val="clear" w:color="auto" w:fill="FFFFFF"/>
        <w:spacing w:after="0" w:line="240" w:lineRule="auto"/>
        <w:rPr>
          <w:rFonts w:ascii="Arial" w:hAnsi="Arial" w:cs="Arial"/>
          <w:b/>
        </w:rPr>
      </w:pPr>
    </w:p>
    <w:p w:rsidR="00D867A1" w:rsidRDefault="005063CF" w:rsidP="00D867A1">
      <w:pPr>
        <w:spacing w:after="0" w:line="240" w:lineRule="auto"/>
        <w:rPr>
          <w:rFonts w:ascii="Century Gothic" w:hAnsi="Century Gothic" w:cs="Arial"/>
          <w:b/>
          <w:color w:val="DC661E"/>
        </w:rPr>
      </w:pPr>
      <w:r w:rsidRPr="00F90B49">
        <w:rPr>
          <w:rFonts w:ascii="Century Gothic" w:hAnsi="Century Gothic" w:cs="Arial"/>
          <w:b/>
          <w:color w:val="DC661E"/>
        </w:rPr>
        <w:t xml:space="preserve">A. </w:t>
      </w:r>
      <w:r w:rsidR="00D867A1">
        <w:rPr>
          <w:rFonts w:ascii="Century Gothic" w:hAnsi="Century Gothic" w:cs="Arial"/>
          <w:b/>
          <w:color w:val="DC661E"/>
        </w:rPr>
        <w:t xml:space="preserve">We Did It, You Can Too! </w:t>
      </w:r>
      <w:r w:rsidR="00D867A1" w:rsidRPr="003B64A0">
        <w:rPr>
          <w:rFonts w:ascii="Century Gothic" w:hAnsi="Century Gothic" w:cs="Arial"/>
          <w:b/>
          <w:color w:val="DC661E"/>
        </w:rPr>
        <w:t>How any museum can develop an interactive arts based program</w:t>
      </w:r>
    </w:p>
    <w:p w:rsidR="00D867A1" w:rsidRDefault="00D867A1" w:rsidP="00D867A1">
      <w:pPr>
        <w:spacing w:after="0" w:line="240" w:lineRule="auto"/>
        <w:rPr>
          <w:rFonts w:ascii="Century Gothic" w:hAnsi="Century Gothic" w:cs="Arial"/>
          <w:b/>
          <w:color w:val="DC661E"/>
        </w:rPr>
      </w:pPr>
      <w:r>
        <w:rPr>
          <w:rFonts w:ascii="Century Gothic" w:hAnsi="Century Gothic" w:cs="Arial"/>
          <w:b/>
          <w:color w:val="DC661E"/>
        </w:rPr>
        <w:t>Location: Weis Cinema</w:t>
      </w:r>
    </w:p>
    <w:p w:rsidR="00D867A1" w:rsidRPr="003B64A0" w:rsidRDefault="00D867A1" w:rsidP="00D867A1">
      <w:pPr>
        <w:spacing w:after="0" w:line="240" w:lineRule="auto"/>
        <w:rPr>
          <w:rFonts w:ascii="Century Gothic" w:hAnsi="Century Gothic" w:cs="Arial"/>
          <w:b/>
          <w:i/>
          <w:color w:val="DC661E"/>
        </w:rPr>
      </w:pPr>
      <w:r>
        <w:rPr>
          <w:rFonts w:ascii="Arial" w:hAnsi="Arial" w:cs="Arial"/>
          <w:i/>
          <w:color w:val="000000"/>
          <w:sz w:val="20"/>
          <w:szCs w:val="20"/>
          <w:shd w:val="clear" w:color="auto" w:fill="FFFFFF"/>
        </w:rPr>
        <w:t xml:space="preserve">Ashley </w:t>
      </w:r>
      <w:proofErr w:type="spellStart"/>
      <w:r>
        <w:rPr>
          <w:rFonts w:ascii="Arial" w:hAnsi="Arial" w:cs="Arial"/>
          <w:i/>
          <w:color w:val="000000"/>
          <w:sz w:val="20"/>
          <w:szCs w:val="20"/>
          <w:shd w:val="clear" w:color="auto" w:fill="FFFFFF"/>
        </w:rPr>
        <w:t>Stever</w:t>
      </w:r>
      <w:proofErr w:type="spellEnd"/>
      <w:r>
        <w:rPr>
          <w:rFonts w:ascii="Arial" w:hAnsi="Arial" w:cs="Arial"/>
          <w:i/>
          <w:color w:val="000000"/>
          <w:sz w:val="20"/>
          <w:szCs w:val="20"/>
          <w:shd w:val="clear" w:color="auto" w:fill="FFFFFF"/>
        </w:rPr>
        <w:t xml:space="preserve"> and Jamie Smith Quinn,</w:t>
      </w:r>
      <w:r w:rsidRPr="003B64A0">
        <w:rPr>
          <w:rFonts w:ascii="Arial" w:hAnsi="Arial" w:cs="Arial"/>
          <w:i/>
          <w:color w:val="000000"/>
          <w:sz w:val="20"/>
          <w:szCs w:val="20"/>
          <w:shd w:val="clear" w:color="auto" w:fill="FFFFFF"/>
        </w:rPr>
        <w:t xml:space="preserve"> FASNY Museum of Firefighting</w:t>
      </w:r>
    </w:p>
    <w:p w:rsidR="003B64A0" w:rsidRDefault="00D867A1" w:rsidP="005063CF">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The FASNY Museum of Firefighting will present a panel presentation about the museum’s GHHN Award winning program, “</w:t>
      </w:r>
      <w:r w:rsidRPr="00AA4EBA">
        <w:rPr>
          <w:rFonts w:ascii="Arial" w:hAnsi="Arial" w:cs="Arial"/>
          <w:color w:val="000000"/>
          <w:sz w:val="20"/>
          <w:szCs w:val="20"/>
          <w:shd w:val="clear" w:color="auto" w:fill="FFFFFF"/>
        </w:rPr>
        <w:t>Arts on Fire</w:t>
      </w:r>
      <w:r>
        <w:rPr>
          <w:rFonts w:ascii="Arial" w:hAnsi="Arial" w:cs="Arial"/>
          <w:color w:val="000000"/>
          <w:sz w:val="20"/>
          <w:szCs w:val="20"/>
          <w:shd w:val="clear" w:color="auto" w:fill="FFFFFF"/>
        </w:rPr>
        <w:t>”</w:t>
      </w:r>
      <w:r w:rsidRPr="00AA4EBA">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During the “</w:t>
      </w:r>
      <w:r w:rsidRPr="00AA4EBA">
        <w:rPr>
          <w:rFonts w:ascii="Arial" w:hAnsi="Arial" w:cs="Arial"/>
          <w:color w:val="000000"/>
          <w:sz w:val="20"/>
          <w:szCs w:val="20"/>
          <w:shd w:val="clear" w:color="auto" w:fill="FFFFFF"/>
        </w:rPr>
        <w:t>Arts on Fire</w:t>
      </w:r>
      <w:r>
        <w:rPr>
          <w:rFonts w:ascii="Arial" w:hAnsi="Arial" w:cs="Arial"/>
          <w:color w:val="000000"/>
          <w:sz w:val="20"/>
          <w:szCs w:val="20"/>
          <w:shd w:val="clear" w:color="auto" w:fill="FFFFFF"/>
        </w:rPr>
        <w:t>”</w:t>
      </w:r>
      <w:r w:rsidRPr="00AA4EBA">
        <w:rPr>
          <w:rFonts w:ascii="Arial" w:hAnsi="Arial" w:cs="Arial"/>
          <w:i/>
          <w:color w:val="000000"/>
          <w:sz w:val="20"/>
          <w:szCs w:val="20"/>
          <w:shd w:val="clear" w:color="auto" w:fill="FFFFFF"/>
        </w:rPr>
        <w:t xml:space="preserve"> </w:t>
      </w:r>
      <w:r>
        <w:rPr>
          <w:rFonts w:ascii="Arial" w:hAnsi="Arial" w:cs="Arial"/>
          <w:color w:val="000000"/>
          <w:sz w:val="20"/>
          <w:szCs w:val="20"/>
          <w:shd w:val="clear" w:color="auto" w:fill="FFFFFF"/>
        </w:rPr>
        <w:t>camp, students explore the museum’s collection and learn in depth about various art mediums that were used to create objects in the collection and other museum collections, via A/V. Each week, a different artist also explores that particular art medium with the students. Students then create their own projects to take home, using the art medium that they learned about. The presentation will explain how the FASNY Museum of Firefighting developed this program, how FASNY created partnerships to facilitate the program, how the museum built relationships with local artisans, and how grant funding was obtained. After the presentation, the panel will field questions and help participants brainstorm ideas on how an interactive arts based program can be implemented using their collection.</w:t>
      </w:r>
    </w:p>
    <w:p w:rsidR="00B048D9" w:rsidRDefault="00B048D9" w:rsidP="00D867A1">
      <w:pPr>
        <w:spacing w:after="0" w:line="240" w:lineRule="auto"/>
        <w:rPr>
          <w:rFonts w:ascii="Century Gothic" w:hAnsi="Century Gothic" w:cs="Arial"/>
          <w:b/>
          <w:color w:val="DC661E"/>
        </w:rPr>
      </w:pPr>
    </w:p>
    <w:p w:rsidR="00D867A1" w:rsidRDefault="003B64A0" w:rsidP="00D867A1">
      <w:pPr>
        <w:spacing w:after="0" w:line="240" w:lineRule="auto"/>
        <w:rPr>
          <w:rFonts w:ascii="Century Gothic" w:hAnsi="Century Gothic" w:cs="Arial"/>
          <w:b/>
          <w:color w:val="DC661E"/>
        </w:rPr>
      </w:pPr>
      <w:r>
        <w:rPr>
          <w:rFonts w:ascii="Century Gothic" w:hAnsi="Century Gothic" w:cs="Arial"/>
          <w:b/>
          <w:color w:val="DC661E"/>
        </w:rPr>
        <w:t>B</w:t>
      </w:r>
      <w:r w:rsidRPr="00F90B49">
        <w:rPr>
          <w:rFonts w:ascii="Century Gothic" w:hAnsi="Century Gothic" w:cs="Arial"/>
          <w:b/>
          <w:color w:val="DC661E"/>
        </w:rPr>
        <w:t xml:space="preserve">. </w:t>
      </w:r>
      <w:r w:rsidR="00D867A1">
        <w:rPr>
          <w:rFonts w:ascii="Century Gothic" w:hAnsi="Century Gothic" w:cs="Arial"/>
          <w:b/>
          <w:color w:val="DC661E"/>
        </w:rPr>
        <w:t>Reflections in Tea: The Art of Memory</w:t>
      </w:r>
    </w:p>
    <w:p w:rsidR="00D867A1" w:rsidRDefault="00D867A1" w:rsidP="00D867A1">
      <w:pPr>
        <w:spacing w:after="0" w:line="240" w:lineRule="auto"/>
        <w:rPr>
          <w:rFonts w:ascii="Century Gothic" w:hAnsi="Century Gothic" w:cs="Arial"/>
          <w:b/>
          <w:color w:val="DC661E"/>
        </w:rPr>
      </w:pPr>
      <w:r>
        <w:rPr>
          <w:rFonts w:ascii="Century Gothic" w:hAnsi="Century Gothic" w:cs="Arial"/>
          <w:b/>
          <w:color w:val="DC661E"/>
        </w:rPr>
        <w:t>Location: Multipurpose Room</w:t>
      </w:r>
    </w:p>
    <w:p w:rsidR="00D867A1" w:rsidRPr="008622CA" w:rsidRDefault="00D867A1" w:rsidP="00D867A1">
      <w:pPr>
        <w:spacing w:after="0" w:line="240" w:lineRule="auto"/>
        <w:rPr>
          <w:rFonts w:ascii="Arial" w:hAnsi="Arial" w:cs="Arial"/>
          <w:i/>
          <w:color w:val="000000"/>
          <w:sz w:val="20"/>
          <w:szCs w:val="20"/>
          <w:shd w:val="clear" w:color="auto" w:fill="FFFFFF"/>
        </w:rPr>
      </w:pPr>
      <w:r>
        <w:rPr>
          <w:rFonts w:ascii="Arial" w:hAnsi="Arial" w:cs="Arial"/>
          <w:i/>
          <w:color w:val="000000"/>
          <w:sz w:val="20"/>
          <w:szCs w:val="20"/>
          <w:shd w:val="clear" w:color="auto" w:fill="FFFFFF"/>
        </w:rPr>
        <w:t>Michel</w:t>
      </w:r>
      <w:r w:rsidRPr="008622CA">
        <w:rPr>
          <w:rFonts w:ascii="Arial" w:hAnsi="Arial" w:cs="Arial"/>
          <w:i/>
          <w:color w:val="000000"/>
          <w:sz w:val="20"/>
          <w:szCs w:val="20"/>
          <w:shd w:val="clear" w:color="auto" w:fill="FFFFFF"/>
        </w:rPr>
        <w:t xml:space="preserve">e Brody, </w:t>
      </w:r>
      <w:r>
        <w:rPr>
          <w:rFonts w:ascii="Arial" w:hAnsi="Arial" w:cs="Arial"/>
          <w:i/>
          <w:color w:val="000000"/>
          <w:sz w:val="20"/>
          <w:szCs w:val="20"/>
          <w:shd w:val="clear" w:color="auto" w:fill="FFFFFF"/>
        </w:rPr>
        <w:t xml:space="preserve">Independent Artist in collaboration with The </w:t>
      </w:r>
      <w:r w:rsidRPr="008622CA">
        <w:rPr>
          <w:rFonts w:ascii="Arial" w:hAnsi="Arial" w:cs="Arial"/>
          <w:i/>
          <w:color w:val="000000"/>
          <w:sz w:val="20"/>
          <w:szCs w:val="20"/>
          <w:shd w:val="clear" w:color="auto" w:fill="FFFFFF"/>
        </w:rPr>
        <w:t>Bronx Museum of the Arts</w:t>
      </w:r>
    </w:p>
    <w:p w:rsidR="008622CA" w:rsidRDefault="00D867A1" w:rsidP="00B048D9">
      <w:pPr>
        <w:shd w:val="clear" w:color="auto" w:fill="FFFFFF"/>
        <w:spacing w:after="0" w:line="240" w:lineRule="auto"/>
        <w:rPr>
          <w:rFonts w:ascii="Arial" w:hAnsi="Arial" w:cs="Arial"/>
          <w:color w:val="000000"/>
          <w:sz w:val="20"/>
          <w:szCs w:val="20"/>
          <w:shd w:val="clear" w:color="auto" w:fill="FFFFFF"/>
        </w:rPr>
      </w:pPr>
      <w:r w:rsidRPr="00226D36">
        <w:rPr>
          <w:rFonts w:ascii="Arial" w:hAnsi="Arial" w:cs="Arial"/>
          <w:color w:val="000000"/>
          <w:sz w:val="20"/>
          <w:szCs w:val="20"/>
          <w:shd w:val="clear" w:color="auto" w:fill="FFFFFF"/>
        </w:rPr>
        <w:t>Michele Brody is a mixed-media installation artist whose artwork thrives on the interaction with new communities and environments. She has developed a unique practice of expressing the sense of a place through the interpretation of community members’ stories, culture, history and architecture through her exhibitions and public art.</w:t>
      </w:r>
      <w:r>
        <w:rPr>
          <w:rFonts w:ascii="Arial" w:hAnsi="Arial" w:cs="Arial"/>
          <w:color w:val="000000"/>
          <w:sz w:val="20"/>
          <w:szCs w:val="20"/>
          <w:shd w:val="clear" w:color="auto" w:fill="FFFFFF"/>
        </w:rPr>
        <w:t xml:space="preserve"> </w:t>
      </w:r>
      <w:r w:rsidRPr="00226D36">
        <w:rPr>
          <w:rFonts w:ascii="Arial" w:hAnsi="Arial" w:cs="Arial"/>
          <w:color w:val="000000"/>
          <w:sz w:val="20"/>
          <w:szCs w:val="20"/>
          <w:shd w:val="clear" w:color="auto" w:fill="FFFFFF"/>
        </w:rPr>
        <w:t>Ms. Brody will present “Reflections in Tea,” a 10-year long community-based, interactive project that engages the public in a multi-disciplinary, social-action program to preserve oral histories through the contemplative art of sharing Tea. After a slide presentation of “Reflections in Tea” and her past and current work in the art of interpreting history, Michele Brody will share a “</w:t>
      </w:r>
      <w:proofErr w:type="spellStart"/>
      <w:r w:rsidRPr="00226D36">
        <w:rPr>
          <w:rFonts w:ascii="Arial" w:hAnsi="Arial" w:cs="Arial"/>
          <w:color w:val="000000"/>
          <w:sz w:val="20"/>
          <w:szCs w:val="20"/>
          <w:shd w:val="clear" w:color="auto" w:fill="FFFFFF"/>
        </w:rPr>
        <w:t>CommuniTea</w:t>
      </w:r>
      <w:proofErr w:type="spellEnd"/>
      <w:r w:rsidRPr="00226D36">
        <w:rPr>
          <w:rFonts w:ascii="Arial" w:hAnsi="Arial" w:cs="Arial"/>
          <w:color w:val="000000"/>
          <w:sz w:val="20"/>
          <w:szCs w:val="20"/>
          <w:shd w:val="clear" w:color="auto" w:fill="FFFFFF"/>
        </w:rPr>
        <w:t>” or tea tasting with attendees who will be asked to share their reflections on the Art of History.</w:t>
      </w:r>
    </w:p>
    <w:p w:rsidR="00B048D9" w:rsidRDefault="00B048D9" w:rsidP="00D867A1">
      <w:pPr>
        <w:spacing w:after="0" w:line="240" w:lineRule="auto"/>
        <w:rPr>
          <w:rFonts w:ascii="Century Gothic" w:hAnsi="Century Gothic" w:cs="Arial"/>
          <w:b/>
          <w:color w:val="DC661E"/>
        </w:rPr>
      </w:pPr>
    </w:p>
    <w:p w:rsidR="00D867A1" w:rsidRDefault="008622CA" w:rsidP="00D867A1">
      <w:pPr>
        <w:spacing w:after="0" w:line="240" w:lineRule="auto"/>
        <w:rPr>
          <w:rFonts w:ascii="Century Gothic" w:hAnsi="Century Gothic" w:cs="Arial"/>
          <w:b/>
          <w:color w:val="DC661E"/>
        </w:rPr>
      </w:pPr>
      <w:r>
        <w:rPr>
          <w:rFonts w:ascii="Century Gothic" w:hAnsi="Century Gothic" w:cs="Arial"/>
          <w:b/>
          <w:color w:val="DC661E"/>
        </w:rPr>
        <w:t>C</w:t>
      </w:r>
      <w:r w:rsidRPr="00F90B49">
        <w:rPr>
          <w:rFonts w:ascii="Century Gothic" w:hAnsi="Century Gothic" w:cs="Arial"/>
          <w:b/>
          <w:color w:val="DC661E"/>
        </w:rPr>
        <w:t xml:space="preserve">. </w:t>
      </w:r>
      <w:r w:rsidR="00D867A1" w:rsidRPr="003B64A0">
        <w:rPr>
          <w:rFonts w:ascii="Century Gothic" w:hAnsi="Century Gothic" w:cs="Arial"/>
          <w:b/>
          <w:color w:val="DC661E"/>
        </w:rPr>
        <w:t>Using Augmented Reality in a Photographic Exhibition</w:t>
      </w:r>
    </w:p>
    <w:p w:rsidR="00D867A1" w:rsidRPr="00F90B49" w:rsidRDefault="00D867A1" w:rsidP="00D867A1">
      <w:pPr>
        <w:spacing w:after="0" w:line="240" w:lineRule="auto"/>
        <w:rPr>
          <w:rFonts w:ascii="Century Gothic" w:hAnsi="Century Gothic" w:cs="Arial"/>
          <w:b/>
          <w:color w:val="DC661E"/>
        </w:rPr>
      </w:pPr>
      <w:r>
        <w:rPr>
          <w:rFonts w:ascii="Century Gothic" w:hAnsi="Century Gothic" w:cs="Arial"/>
          <w:b/>
          <w:color w:val="DC661E"/>
        </w:rPr>
        <w:t>Location: Red Room</w:t>
      </w:r>
    </w:p>
    <w:p w:rsidR="00D867A1" w:rsidRPr="00260627" w:rsidRDefault="002B332E" w:rsidP="00D867A1">
      <w:pPr>
        <w:spacing w:after="0" w:line="240" w:lineRule="auto"/>
        <w:rPr>
          <w:rFonts w:ascii="Century Gothic" w:hAnsi="Century Gothic" w:cs="Arial"/>
          <w:b/>
          <w:i/>
        </w:rPr>
      </w:pPr>
      <w:r>
        <w:rPr>
          <w:rFonts w:ascii="Arial" w:hAnsi="Arial" w:cs="Arial"/>
          <w:i/>
          <w:color w:val="000000"/>
          <w:sz w:val="20"/>
          <w:szCs w:val="20"/>
          <w:shd w:val="clear" w:color="auto" w:fill="FFFFFF"/>
        </w:rPr>
        <w:t>John Ansley, Ph.D.,</w:t>
      </w:r>
      <w:r w:rsidR="00D867A1" w:rsidRPr="00B81E3D">
        <w:rPr>
          <w:rFonts w:ascii="Arial" w:hAnsi="Arial" w:cs="Arial"/>
          <w:i/>
          <w:color w:val="000000"/>
          <w:sz w:val="20"/>
          <w:szCs w:val="20"/>
          <w:shd w:val="clear" w:color="auto" w:fill="FFFFFF"/>
        </w:rPr>
        <w:t xml:space="preserve"> and Monish Singh,</w:t>
      </w:r>
      <w:r w:rsidR="00D867A1">
        <w:rPr>
          <w:rFonts w:ascii="Arial" w:hAnsi="Arial" w:cs="Arial"/>
          <w:color w:val="222222"/>
          <w:sz w:val="19"/>
          <w:szCs w:val="19"/>
          <w:shd w:val="clear" w:color="auto" w:fill="FFFFFF"/>
        </w:rPr>
        <w:t xml:space="preserve"> </w:t>
      </w:r>
      <w:r w:rsidR="00D867A1" w:rsidRPr="00260627">
        <w:rPr>
          <w:rFonts w:ascii="Arial" w:hAnsi="Arial" w:cs="Arial"/>
          <w:i/>
          <w:color w:val="000000"/>
          <w:sz w:val="20"/>
          <w:szCs w:val="20"/>
          <w:shd w:val="clear" w:color="auto" w:fill="FFFFFF"/>
        </w:rPr>
        <w:t>Marist College</w:t>
      </w:r>
    </w:p>
    <w:p w:rsidR="002B332E" w:rsidRDefault="00D867A1" w:rsidP="00D867A1">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Recently, the Marist College Archives and Special Collections experimented with Augmented Reality during a photographic exhibition featuring images from the Lowell Thomas Collection. The </w:t>
      </w:r>
      <w:proofErr w:type="spellStart"/>
      <w:r>
        <w:rPr>
          <w:rFonts w:ascii="Arial" w:hAnsi="Arial" w:cs="Arial"/>
          <w:color w:val="000000"/>
          <w:sz w:val="20"/>
          <w:szCs w:val="20"/>
          <w:shd w:val="clear" w:color="auto" w:fill="FFFFFF"/>
        </w:rPr>
        <w:t>Aurasma</w:t>
      </w:r>
      <w:proofErr w:type="spellEnd"/>
      <w:r>
        <w:rPr>
          <w:rFonts w:ascii="Arial" w:hAnsi="Arial" w:cs="Arial"/>
          <w:color w:val="000000"/>
          <w:sz w:val="20"/>
          <w:szCs w:val="20"/>
          <w:shd w:val="clear" w:color="auto" w:fill="FFFFFF"/>
        </w:rPr>
        <w:t xml:space="preserve"> App was used to enhance visitor experiences by allowing smart device users to bring the photos in the exhibit to life. This presentation will discuss how we selected photos with associated film footage from the Lowell Thomas Collection’s 40,000 images and 4,200 reels of motion picture film, how we enabled the </w:t>
      </w:r>
      <w:proofErr w:type="spellStart"/>
      <w:r>
        <w:rPr>
          <w:rFonts w:ascii="Arial" w:hAnsi="Arial" w:cs="Arial"/>
          <w:color w:val="000000"/>
          <w:sz w:val="20"/>
          <w:szCs w:val="20"/>
          <w:shd w:val="clear" w:color="auto" w:fill="FFFFFF"/>
        </w:rPr>
        <w:t>Aruasma</w:t>
      </w:r>
      <w:proofErr w:type="spellEnd"/>
      <w:r>
        <w:rPr>
          <w:rFonts w:ascii="Arial" w:hAnsi="Arial" w:cs="Arial"/>
          <w:color w:val="000000"/>
          <w:sz w:val="20"/>
          <w:szCs w:val="20"/>
          <w:shd w:val="clear" w:color="auto" w:fill="FFFFFF"/>
        </w:rPr>
        <w:t xml:space="preserve"> App for the photo exhibition, and the simple way we were able to make it available to our visitors.</w:t>
      </w:r>
    </w:p>
    <w:p w:rsidR="00D867A1" w:rsidRDefault="00D867A1" w:rsidP="00D867A1">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Presentation audience members will have the opportunity to download the app and use it to make selected Lowell Thomas images “</w:t>
      </w:r>
      <w:r w:rsidR="002B332E">
        <w:rPr>
          <w:rFonts w:ascii="Arial" w:hAnsi="Arial" w:cs="Arial"/>
          <w:color w:val="000000"/>
          <w:sz w:val="20"/>
          <w:szCs w:val="20"/>
          <w:shd w:val="clear" w:color="auto" w:fill="FFFFFF"/>
        </w:rPr>
        <w:t>come to life” during this hands-</w:t>
      </w:r>
      <w:r>
        <w:rPr>
          <w:rFonts w:ascii="Arial" w:hAnsi="Arial" w:cs="Arial"/>
          <w:color w:val="000000"/>
          <w:sz w:val="20"/>
          <w:szCs w:val="20"/>
          <w:shd w:val="clear" w:color="auto" w:fill="FFFFFF"/>
        </w:rPr>
        <w:t>on presentation.</w:t>
      </w:r>
    </w:p>
    <w:p w:rsidR="00F87035" w:rsidRDefault="00F87035" w:rsidP="008622CA">
      <w:pPr>
        <w:spacing w:after="0" w:line="240" w:lineRule="auto"/>
        <w:rPr>
          <w:rFonts w:ascii="Century Gothic" w:hAnsi="Century Gothic" w:cs="Arial"/>
          <w:b/>
          <w:color w:val="DC661E"/>
        </w:rPr>
      </w:pPr>
    </w:p>
    <w:p w:rsidR="008622CA" w:rsidRDefault="008622CA" w:rsidP="008622CA">
      <w:pPr>
        <w:spacing w:after="0" w:line="240" w:lineRule="auto"/>
        <w:rPr>
          <w:rFonts w:ascii="Century Gothic" w:hAnsi="Century Gothic" w:cs="Arial"/>
          <w:b/>
          <w:color w:val="DC661E"/>
        </w:rPr>
      </w:pPr>
      <w:r>
        <w:rPr>
          <w:rFonts w:ascii="Century Gothic" w:hAnsi="Century Gothic" w:cs="Arial"/>
          <w:b/>
          <w:color w:val="DC661E"/>
        </w:rPr>
        <w:t>D</w:t>
      </w:r>
      <w:r w:rsidRPr="00F90B49">
        <w:rPr>
          <w:rFonts w:ascii="Century Gothic" w:hAnsi="Century Gothic" w:cs="Arial"/>
          <w:b/>
          <w:color w:val="DC661E"/>
        </w:rPr>
        <w:t xml:space="preserve">. </w:t>
      </w:r>
      <w:r>
        <w:rPr>
          <w:rFonts w:ascii="Century Gothic" w:hAnsi="Century Gothic" w:cs="Arial"/>
          <w:b/>
          <w:color w:val="DC661E"/>
        </w:rPr>
        <w:t>Re-imaging H</w:t>
      </w:r>
      <w:r w:rsidRPr="008622CA">
        <w:rPr>
          <w:rFonts w:ascii="Century Gothic" w:hAnsi="Century Gothic" w:cs="Arial"/>
          <w:b/>
          <w:color w:val="DC661E"/>
        </w:rPr>
        <w:t>istoric Native Life on the East End of Long Island</w:t>
      </w:r>
    </w:p>
    <w:p w:rsidR="00C0096E" w:rsidRDefault="00C0096E" w:rsidP="008622CA">
      <w:pPr>
        <w:spacing w:after="0" w:line="240" w:lineRule="auto"/>
        <w:rPr>
          <w:rFonts w:ascii="Century Gothic" w:hAnsi="Century Gothic" w:cs="Arial"/>
          <w:b/>
          <w:color w:val="DC661E"/>
        </w:rPr>
      </w:pPr>
      <w:r>
        <w:rPr>
          <w:rFonts w:ascii="Century Gothic" w:hAnsi="Century Gothic" w:cs="Arial"/>
          <w:b/>
          <w:color w:val="DC661E"/>
        </w:rPr>
        <w:t>Location:</w:t>
      </w:r>
      <w:r w:rsidR="00D867A1">
        <w:rPr>
          <w:rFonts w:ascii="Century Gothic" w:hAnsi="Century Gothic" w:cs="Arial"/>
          <w:b/>
          <w:color w:val="DC661E"/>
        </w:rPr>
        <w:t xml:space="preserve"> Yellow Room</w:t>
      </w:r>
    </w:p>
    <w:p w:rsidR="008622CA" w:rsidRPr="00A65B04" w:rsidRDefault="008622CA" w:rsidP="008622CA">
      <w:pPr>
        <w:spacing w:after="0" w:line="240" w:lineRule="auto"/>
        <w:rPr>
          <w:rFonts w:ascii="Arial" w:hAnsi="Arial" w:cs="Arial"/>
          <w:i/>
          <w:color w:val="000000"/>
          <w:sz w:val="20"/>
          <w:szCs w:val="20"/>
          <w:shd w:val="clear" w:color="auto" w:fill="FFFFFF"/>
        </w:rPr>
      </w:pPr>
      <w:r w:rsidRPr="008622CA">
        <w:rPr>
          <w:rFonts w:ascii="Arial" w:hAnsi="Arial" w:cs="Arial"/>
          <w:i/>
          <w:color w:val="000000"/>
          <w:sz w:val="20"/>
          <w:szCs w:val="20"/>
          <w:shd w:val="clear" w:color="auto" w:fill="FFFFFF"/>
        </w:rPr>
        <w:t>Georgette Grier-Key,</w:t>
      </w:r>
      <w:r w:rsidR="00A65B04" w:rsidRPr="00A65B04">
        <w:rPr>
          <w:rFonts w:cs="Calibri"/>
          <w:color w:val="000000"/>
          <w:shd w:val="clear" w:color="auto" w:fill="FFFFFF"/>
        </w:rPr>
        <w:t xml:space="preserve"> </w:t>
      </w:r>
      <w:proofErr w:type="spellStart"/>
      <w:proofErr w:type="gramStart"/>
      <w:r w:rsidR="00A65B04" w:rsidRPr="00A65B04">
        <w:rPr>
          <w:rFonts w:ascii="Arial" w:hAnsi="Arial" w:cs="Arial"/>
          <w:i/>
          <w:color w:val="000000"/>
          <w:sz w:val="20"/>
          <w:szCs w:val="20"/>
          <w:shd w:val="clear" w:color="auto" w:fill="FFFFFF"/>
        </w:rPr>
        <w:t>Ed.D</w:t>
      </w:r>
      <w:proofErr w:type="spellEnd"/>
      <w:r w:rsidR="00A65B04" w:rsidRPr="00A65B04">
        <w:rPr>
          <w:rFonts w:ascii="Arial" w:hAnsi="Arial" w:cs="Arial"/>
          <w:i/>
          <w:color w:val="000000"/>
          <w:sz w:val="20"/>
          <w:szCs w:val="20"/>
          <w:shd w:val="clear" w:color="auto" w:fill="FFFFFF"/>
        </w:rPr>
        <w:t>.</w:t>
      </w:r>
      <w:r w:rsidR="002B332E">
        <w:rPr>
          <w:rFonts w:ascii="Arial" w:hAnsi="Arial" w:cs="Arial"/>
          <w:i/>
          <w:color w:val="000000"/>
          <w:sz w:val="20"/>
          <w:szCs w:val="20"/>
          <w:shd w:val="clear" w:color="auto" w:fill="FFFFFF"/>
        </w:rPr>
        <w:t>,</w:t>
      </w:r>
      <w:proofErr w:type="gramEnd"/>
      <w:r w:rsidRPr="008622CA">
        <w:rPr>
          <w:rFonts w:ascii="Arial" w:hAnsi="Arial" w:cs="Arial"/>
          <w:i/>
          <w:color w:val="000000"/>
          <w:sz w:val="20"/>
          <w:szCs w:val="20"/>
          <w:shd w:val="clear" w:color="auto" w:fill="FFFFFF"/>
        </w:rPr>
        <w:t xml:space="preserve"> </w:t>
      </w:r>
      <w:proofErr w:type="spellStart"/>
      <w:r w:rsidRPr="008622CA">
        <w:rPr>
          <w:rFonts w:ascii="Arial" w:hAnsi="Arial" w:cs="Arial"/>
          <w:i/>
          <w:color w:val="000000"/>
          <w:sz w:val="20"/>
          <w:szCs w:val="20"/>
          <w:shd w:val="clear" w:color="auto" w:fill="FFFFFF"/>
        </w:rPr>
        <w:t>Eastville</w:t>
      </w:r>
      <w:proofErr w:type="spellEnd"/>
      <w:r w:rsidRPr="008622CA">
        <w:rPr>
          <w:rFonts w:ascii="Arial" w:hAnsi="Arial" w:cs="Arial"/>
          <w:i/>
          <w:color w:val="000000"/>
          <w:sz w:val="20"/>
          <w:szCs w:val="20"/>
          <w:shd w:val="clear" w:color="auto" w:fill="FFFFFF"/>
        </w:rPr>
        <w:t xml:space="preserve"> Community Historical Society</w:t>
      </w:r>
    </w:p>
    <w:p w:rsidR="00B048D9" w:rsidRDefault="008622CA" w:rsidP="005063CF">
      <w:pPr>
        <w:shd w:val="clear" w:color="auto" w:fill="FFFFFF"/>
        <w:spacing w:after="0" w:line="240" w:lineRule="auto"/>
        <w:rPr>
          <w:rFonts w:ascii="Arial" w:hAnsi="Arial" w:cs="Arial"/>
          <w:color w:val="000000"/>
          <w:sz w:val="20"/>
          <w:szCs w:val="20"/>
          <w:shd w:val="clear" w:color="auto" w:fill="FFFFFF"/>
        </w:rPr>
      </w:pPr>
      <w:r w:rsidRPr="00A65B04">
        <w:rPr>
          <w:rFonts w:ascii="Arial" w:hAnsi="Arial" w:cs="Arial"/>
          <w:color w:val="000000"/>
          <w:sz w:val="20"/>
          <w:szCs w:val="20"/>
          <w:shd w:val="clear" w:color="auto" w:fill="FFFFFF"/>
        </w:rPr>
        <w:t xml:space="preserve">This </w:t>
      </w:r>
      <w:r w:rsidR="00A65B04" w:rsidRPr="00A65B04">
        <w:rPr>
          <w:rFonts w:ascii="Arial" w:hAnsi="Arial" w:cs="Arial"/>
          <w:color w:val="000000"/>
          <w:sz w:val="20"/>
          <w:szCs w:val="20"/>
          <w:shd w:val="clear" w:color="auto" w:fill="FFFFFF"/>
        </w:rPr>
        <w:t xml:space="preserve">session </w:t>
      </w:r>
      <w:r w:rsidRPr="00A65B04">
        <w:rPr>
          <w:rFonts w:ascii="Arial" w:hAnsi="Arial" w:cs="Arial"/>
          <w:color w:val="000000"/>
          <w:sz w:val="20"/>
          <w:szCs w:val="20"/>
          <w:shd w:val="clear" w:color="auto" w:fill="FFFFFF"/>
        </w:rPr>
        <w:t>illustrates the us</w:t>
      </w:r>
      <w:r>
        <w:rPr>
          <w:rFonts w:ascii="Arial" w:hAnsi="Arial" w:cs="Arial"/>
          <w:color w:val="000000"/>
          <w:sz w:val="20"/>
          <w:szCs w:val="20"/>
          <w:shd w:val="clear" w:color="auto" w:fill="FFFFFF"/>
        </w:rPr>
        <w:t>e of art and primary resources to devel</w:t>
      </w:r>
      <w:r w:rsidR="00A65B04">
        <w:rPr>
          <w:rFonts w:ascii="Arial" w:hAnsi="Arial" w:cs="Arial"/>
          <w:color w:val="000000"/>
          <w:sz w:val="20"/>
          <w:szCs w:val="20"/>
          <w:shd w:val="clear" w:color="auto" w:fill="FFFFFF"/>
        </w:rPr>
        <w:t>op the</w:t>
      </w:r>
      <w:r>
        <w:rPr>
          <w:rFonts w:ascii="Arial" w:hAnsi="Arial" w:cs="Arial"/>
          <w:color w:val="000000"/>
          <w:sz w:val="20"/>
          <w:szCs w:val="20"/>
          <w:shd w:val="clear" w:color="auto" w:fill="FFFFFF"/>
        </w:rPr>
        <w:t xml:space="preserve"> exhibit, "Native</w:t>
      </w:r>
      <w:r w:rsidR="00A65B04">
        <w:rPr>
          <w:rFonts w:ascii="Arial" w:hAnsi="Arial" w:cs="Arial"/>
          <w:color w:val="000000"/>
          <w:sz w:val="20"/>
          <w:szCs w:val="20"/>
          <w:shd w:val="clear" w:color="auto" w:fill="FFFFFF"/>
        </w:rPr>
        <w:t xml:space="preserve"> American Life on the East End". This acclaimed exhibition </w:t>
      </w:r>
      <w:r>
        <w:rPr>
          <w:rFonts w:ascii="Arial" w:hAnsi="Arial" w:cs="Arial"/>
          <w:color w:val="000000"/>
          <w:sz w:val="20"/>
          <w:szCs w:val="20"/>
          <w:shd w:val="clear" w:color="auto" w:fill="FFFFFF"/>
        </w:rPr>
        <w:t xml:space="preserve">covers the Paleo-Indian Period to the continued presence of </w:t>
      </w:r>
      <w:r>
        <w:rPr>
          <w:rFonts w:ascii="Arial" w:hAnsi="Arial" w:cs="Arial"/>
          <w:color w:val="000000"/>
          <w:sz w:val="20"/>
          <w:szCs w:val="20"/>
          <w:shd w:val="clear" w:color="auto" w:fill="FFFFFF"/>
        </w:rPr>
        <w:lastRenderedPageBreak/>
        <w:t>Nativ</w:t>
      </w:r>
      <w:r w:rsidR="00AA4EBA">
        <w:rPr>
          <w:rFonts w:ascii="Arial" w:hAnsi="Arial" w:cs="Arial"/>
          <w:color w:val="000000"/>
          <w:sz w:val="20"/>
          <w:szCs w:val="20"/>
          <w:shd w:val="clear" w:color="auto" w:fill="FFFFFF"/>
        </w:rPr>
        <w:t xml:space="preserve">e Americans on the east end of </w:t>
      </w:r>
      <w:proofErr w:type="spellStart"/>
      <w:r w:rsidR="00AA4EBA">
        <w:rPr>
          <w:rFonts w:ascii="Arial" w:hAnsi="Arial" w:cs="Arial"/>
          <w:color w:val="000000"/>
          <w:sz w:val="20"/>
          <w:szCs w:val="20"/>
          <w:shd w:val="clear" w:color="auto" w:fill="FFFFFF"/>
        </w:rPr>
        <w:t>Paumanok</w:t>
      </w:r>
      <w:proofErr w:type="spellEnd"/>
      <w:r>
        <w:rPr>
          <w:rFonts w:ascii="Arial" w:hAnsi="Arial" w:cs="Arial"/>
          <w:color w:val="000000"/>
          <w:sz w:val="20"/>
          <w:szCs w:val="20"/>
          <w:shd w:val="clear" w:color="auto" w:fill="FFFFFF"/>
        </w:rPr>
        <w:t xml:space="preserve">, the Native American name for Long Island. This exhibit evades the stereotypical imagery of Native Americans </w:t>
      </w:r>
      <w:r w:rsidR="00A65B04">
        <w:rPr>
          <w:rFonts w:ascii="Arial" w:hAnsi="Arial" w:cs="Arial"/>
          <w:color w:val="000000"/>
          <w:sz w:val="20"/>
          <w:szCs w:val="20"/>
          <w:shd w:val="clear" w:color="auto" w:fill="FFFFFF"/>
        </w:rPr>
        <w:t xml:space="preserve">instead </w:t>
      </w:r>
      <w:r>
        <w:rPr>
          <w:rFonts w:ascii="Arial" w:hAnsi="Arial" w:cs="Arial"/>
          <w:color w:val="000000"/>
          <w:sz w:val="20"/>
          <w:szCs w:val="20"/>
          <w:shd w:val="clear" w:color="auto" w:fill="FFFFFF"/>
        </w:rPr>
        <w:t xml:space="preserve">and showcases historic portraiture from the special collection of the </w:t>
      </w:r>
      <w:proofErr w:type="spellStart"/>
      <w:r>
        <w:rPr>
          <w:rFonts w:ascii="Arial" w:hAnsi="Arial" w:cs="Arial"/>
          <w:color w:val="000000"/>
          <w:sz w:val="20"/>
          <w:szCs w:val="20"/>
          <w:shd w:val="clear" w:color="auto" w:fill="FFFFFF"/>
        </w:rPr>
        <w:t>Eastville</w:t>
      </w:r>
      <w:proofErr w:type="spellEnd"/>
      <w:r>
        <w:rPr>
          <w:rFonts w:ascii="Arial" w:hAnsi="Arial" w:cs="Arial"/>
          <w:color w:val="000000"/>
          <w:sz w:val="20"/>
          <w:szCs w:val="20"/>
          <w:shd w:val="clear" w:color="auto" w:fill="FFFFFF"/>
        </w:rPr>
        <w:t xml:space="preserve"> Community Historical Society</w:t>
      </w:r>
      <w:r w:rsidR="00A65B04">
        <w:rPr>
          <w:rFonts w:ascii="Arial" w:hAnsi="Arial" w:cs="Arial"/>
          <w:color w:val="000000"/>
          <w:sz w:val="20"/>
          <w:szCs w:val="20"/>
          <w:shd w:val="clear" w:color="auto" w:fill="FFFFFF"/>
        </w:rPr>
        <w:t xml:space="preserve"> as well as</w:t>
      </w:r>
      <w:r>
        <w:rPr>
          <w:rFonts w:ascii="Arial" w:hAnsi="Arial" w:cs="Arial"/>
          <w:color w:val="000000"/>
          <w:sz w:val="20"/>
          <w:szCs w:val="20"/>
          <w:shd w:val="clear" w:color="auto" w:fill="FFFFFF"/>
        </w:rPr>
        <w:t xml:space="preserve"> more than 60 artifacts, including tintypes, cabinet cards, vintage and modern photographs, and contemporary artwork from artist and </w:t>
      </w:r>
      <w:proofErr w:type="spellStart"/>
      <w:r>
        <w:rPr>
          <w:rFonts w:ascii="Arial" w:hAnsi="Arial" w:cs="Arial"/>
          <w:color w:val="000000"/>
          <w:sz w:val="20"/>
          <w:szCs w:val="20"/>
          <w:shd w:val="clear" w:color="auto" w:fill="FFFFFF"/>
        </w:rPr>
        <w:t>Shinnecock</w:t>
      </w:r>
      <w:proofErr w:type="spellEnd"/>
      <w:r>
        <w:rPr>
          <w:rFonts w:ascii="Arial" w:hAnsi="Arial" w:cs="Arial"/>
          <w:color w:val="000000"/>
          <w:sz w:val="20"/>
          <w:szCs w:val="20"/>
          <w:shd w:val="clear" w:color="auto" w:fill="FFFFFF"/>
        </w:rPr>
        <w:t xml:space="preserve"> Indian Reservation resident David Bunn Martine. As a result of this exhibition, a thematic summer art camp and lecture series was also develop</w:t>
      </w:r>
      <w:r w:rsidR="00A65B04">
        <w:rPr>
          <w:rFonts w:ascii="Arial" w:hAnsi="Arial" w:cs="Arial"/>
          <w:color w:val="000000"/>
          <w:sz w:val="20"/>
          <w:szCs w:val="20"/>
          <w:shd w:val="clear" w:color="auto" w:fill="FFFFFF"/>
        </w:rPr>
        <w:t>ed</w:t>
      </w:r>
      <w:r>
        <w:rPr>
          <w:rFonts w:ascii="Arial" w:hAnsi="Arial" w:cs="Arial"/>
          <w:color w:val="000000"/>
          <w:sz w:val="20"/>
          <w:szCs w:val="20"/>
          <w:shd w:val="clear" w:color="auto" w:fill="FFFFFF"/>
        </w:rPr>
        <w:t xml:space="preserve"> on Native American Life.</w:t>
      </w:r>
    </w:p>
    <w:p w:rsidR="00A65B04" w:rsidRDefault="00A65B04" w:rsidP="005063CF">
      <w:pPr>
        <w:shd w:val="clear" w:color="auto" w:fill="FFFFFF"/>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p>
    <w:p w:rsidR="00943437" w:rsidRDefault="00943437" w:rsidP="00943437">
      <w:pPr>
        <w:pStyle w:val="NormalWeb"/>
        <w:spacing w:before="0" w:beforeAutospacing="0" w:after="0" w:afterAutospacing="0"/>
        <w:rPr>
          <w:rFonts w:ascii="Century Gothic" w:eastAsia="Calibri" w:hAnsi="Century Gothic" w:cs="Arial"/>
          <w:b/>
          <w:color w:val="DC661E"/>
          <w:sz w:val="22"/>
          <w:szCs w:val="22"/>
        </w:rPr>
      </w:pPr>
      <w:r>
        <w:rPr>
          <w:rFonts w:ascii="Century Gothic" w:eastAsia="Calibri" w:hAnsi="Century Gothic" w:cs="Arial"/>
          <w:b/>
          <w:color w:val="DC661E"/>
          <w:sz w:val="22"/>
          <w:szCs w:val="22"/>
        </w:rPr>
        <w:t>E. Th</w:t>
      </w:r>
      <w:r w:rsidRPr="00B4314C">
        <w:rPr>
          <w:rFonts w:ascii="Century Gothic" w:eastAsia="Calibri" w:hAnsi="Century Gothic" w:cs="Arial"/>
          <w:b/>
          <w:color w:val="DC661E"/>
          <w:sz w:val="22"/>
          <w:szCs w:val="22"/>
        </w:rPr>
        <w:t>e Curse of the Picturesque: Maintenance Planning at Montgomery Place</w:t>
      </w:r>
    </w:p>
    <w:p w:rsidR="00C0096E" w:rsidRDefault="00C0096E" w:rsidP="00943437">
      <w:pPr>
        <w:pStyle w:val="NormalWeb"/>
        <w:spacing w:before="0" w:beforeAutospacing="0" w:after="0" w:afterAutospacing="0"/>
        <w:rPr>
          <w:rFonts w:ascii="Century Gothic" w:eastAsia="Calibri" w:hAnsi="Century Gothic" w:cs="Arial"/>
          <w:b/>
          <w:color w:val="DC661E"/>
          <w:sz w:val="22"/>
          <w:szCs w:val="22"/>
        </w:rPr>
      </w:pPr>
      <w:r>
        <w:rPr>
          <w:rFonts w:ascii="Century Gothic" w:eastAsia="Calibri" w:hAnsi="Century Gothic" w:cs="Arial"/>
          <w:b/>
          <w:color w:val="DC661E"/>
          <w:sz w:val="22"/>
          <w:szCs w:val="22"/>
        </w:rPr>
        <w:t>Location: George Ball Lounge</w:t>
      </w:r>
    </w:p>
    <w:p w:rsidR="00943437" w:rsidRPr="006A58DD" w:rsidRDefault="00943437" w:rsidP="00943437">
      <w:pPr>
        <w:pStyle w:val="NormalWeb"/>
        <w:spacing w:before="0" w:beforeAutospacing="0" w:after="0" w:afterAutospacing="0"/>
        <w:rPr>
          <w:rFonts w:ascii="Arial" w:hAnsi="Arial" w:cs="Arial"/>
          <w:i/>
          <w:color w:val="000000"/>
          <w:sz w:val="20"/>
          <w:szCs w:val="20"/>
          <w:shd w:val="clear" w:color="auto" w:fill="FFFFFF"/>
        </w:rPr>
      </w:pPr>
      <w:r w:rsidRPr="006A58DD">
        <w:rPr>
          <w:rFonts w:ascii="Arial" w:hAnsi="Arial" w:cs="Arial"/>
          <w:i/>
          <w:color w:val="000000"/>
          <w:sz w:val="20"/>
          <w:szCs w:val="20"/>
          <w:shd w:val="clear" w:color="auto" w:fill="FFFFFF"/>
        </w:rPr>
        <w:t>Matt Alexander, OHR Preservation Services</w:t>
      </w:r>
    </w:p>
    <w:p w:rsidR="00943437" w:rsidRPr="00B4314C" w:rsidRDefault="00943437" w:rsidP="00943437">
      <w:pPr>
        <w:pStyle w:val="NormalWeb"/>
        <w:spacing w:before="0" w:beforeAutospacing="0" w:after="0" w:afterAutospacing="0"/>
        <w:rPr>
          <w:rFonts w:ascii="Century Gothic" w:eastAsia="Calibri" w:hAnsi="Century Gothic" w:cs="Arial"/>
          <w:b/>
          <w:color w:val="DC661E"/>
          <w:sz w:val="22"/>
          <w:szCs w:val="22"/>
        </w:rPr>
      </w:pPr>
      <w:r>
        <w:rPr>
          <w:rFonts w:ascii="Arial" w:hAnsi="Arial" w:cs="Arial"/>
          <w:color w:val="000000"/>
          <w:sz w:val="20"/>
          <w:szCs w:val="20"/>
          <w:shd w:val="clear" w:color="auto" w:fill="FFFFFF"/>
        </w:rPr>
        <w:t>Based on a recently completed condition assessment of the Montgomery Place mansion, this presentation will highlight some of the deleterious exterior conditions which have emerged during the transition period leading up to the estate's acquisition by Bard College. These observations are linked to the influence of the 'Picturesque' landscape design upon 19th-century American artistic and architectural interpretations. At the presentation's core is the following thesis: Specific characteristics of the Picturesque, as embodied in the A.J. Davis-designed architectural alterations at Montgomery Place, present uniquely severe challenges to long-term maintenance and stewardship. Suggestions are offered for collaborative maintenance efforts, which promote a cooperative preservation ethos among staff, specialists, and visitors alike.</w:t>
      </w:r>
    </w:p>
    <w:p w:rsidR="00B048D9" w:rsidRDefault="00B048D9" w:rsidP="005224BD">
      <w:pPr>
        <w:pStyle w:val="BasicParagraph"/>
        <w:spacing w:line="240" w:lineRule="auto"/>
        <w:rPr>
          <w:rFonts w:ascii="Century Gothic" w:hAnsi="Century Gothic" w:cs="Arial"/>
          <w:b/>
          <w:color w:val="DC661E"/>
        </w:rPr>
      </w:pPr>
    </w:p>
    <w:p w:rsidR="00FD30E7" w:rsidRDefault="00FD30E7" w:rsidP="005224BD">
      <w:pPr>
        <w:pStyle w:val="BasicParagraph"/>
        <w:spacing w:line="240" w:lineRule="auto"/>
        <w:rPr>
          <w:rFonts w:ascii="Century Gothic" w:hAnsi="Century Gothic" w:cs="Arial"/>
          <w:b/>
          <w:color w:val="DC661E"/>
        </w:rPr>
      </w:pPr>
      <w:r w:rsidRPr="00F90B49">
        <w:rPr>
          <w:rFonts w:ascii="Century Gothic" w:hAnsi="Century Gothic" w:cs="Arial"/>
          <w:b/>
          <w:color w:val="DC661E"/>
        </w:rPr>
        <w:t xml:space="preserve">10:50 </w:t>
      </w:r>
      <w:r w:rsidRPr="00F90B49">
        <w:rPr>
          <w:rFonts w:ascii="Century Gothic" w:hAnsi="Century Gothic" w:cs="Arial"/>
          <w:b/>
          <w:color w:val="DC661E"/>
        </w:rPr>
        <w:tab/>
        <w:t>AM</w:t>
      </w:r>
      <w:r w:rsidRPr="00F90B49">
        <w:rPr>
          <w:rFonts w:ascii="Century Gothic" w:hAnsi="Century Gothic" w:cs="Arial"/>
          <w:b/>
          <w:color w:val="DC661E"/>
        </w:rPr>
        <w:tab/>
        <w:t>EXHIBIT HALL AND COFFEE BREAK</w:t>
      </w:r>
    </w:p>
    <w:p w:rsidR="00B4314C" w:rsidRDefault="00B4314C" w:rsidP="005224BD">
      <w:pPr>
        <w:pStyle w:val="BasicParagraph"/>
        <w:spacing w:line="240" w:lineRule="auto"/>
        <w:rPr>
          <w:rFonts w:ascii="Century Gothic" w:hAnsi="Century Gothic" w:cs="Arial"/>
          <w:b/>
          <w:color w:val="DC661E"/>
        </w:rPr>
      </w:pPr>
      <w:r>
        <w:rPr>
          <w:rFonts w:ascii="Century Gothic" w:hAnsi="Century Gothic" w:cs="Arial"/>
          <w:b/>
          <w:color w:val="DC661E"/>
        </w:rPr>
        <w:tab/>
      </w:r>
      <w:r>
        <w:rPr>
          <w:rFonts w:ascii="Century Gothic" w:hAnsi="Century Gothic" w:cs="Arial"/>
          <w:b/>
          <w:color w:val="DC661E"/>
        </w:rPr>
        <w:tab/>
        <w:t>OFFICE HOURS WITH THE FUNDERS (</w:t>
      </w:r>
      <w:r w:rsidR="001E0348">
        <w:rPr>
          <w:rFonts w:ascii="Century Gothic" w:hAnsi="Century Gothic" w:cs="Arial"/>
          <w:b/>
          <w:color w:val="DC661E"/>
        </w:rPr>
        <w:t xml:space="preserve">ADVANCE </w:t>
      </w:r>
      <w:r>
        <w:rPr>
          <w:rFonts w:ascii="Century Gothic" w:hAnsi="Century Gothic" w:cs="Arial"/>
          <w:b/>
          <w:color w:val="DC661E"/>
        </w:rPr>
        <w:t>SIGN UP REQUIRED)</w:t>
      </w:r>
    </w:p>
    <w:p w:rsidR="0047071D" w:rsidRPr="00F87035" w:rsidRDefault="0047071D" w:rsidP="0047071D">
      <w:pPr>
        <w:spacing w:after="0" w:line="240" w:lineRule="auto"/>
        <w:rPr>
          <w:rFonts w:ascii="Arial" w:hAnsi="Arial" w:cs="Arial"/>
          <w:i/>
          <w:color w:val="DC661E"/>
          <w:sz w:val="20"/>
          <w:szCs w:val="20"/>
        </w:rPr>
      </w:pPr>
      <w:r>
        <w:rPr>
          <w:rFonts w:ascii="Century Gothic" w:hAnsi="Century Gothic" w:cs="Arial"/>
          <w:b/>
          <w:color w:val="DC661E"/>
        </w:rPr>
        <w:tab/>
      </w:r>
      <w:r>
        <w:rPr>
          <w:rFonts w:ascii="Century Gothic" w:hAnsi="Century Gothic" w:cs="Arial"/>
          <w:b/>
          <w:color w:val="DC661E"/>
        </w:rPr>
        <w:tab/>
      </w:r>
      <w:r>
        <w:rPr>
          <w:rFonts w:ascii="Arial" w:hAnsi="Arial" w:cs="Arial"/>
          <w:i/>
          <w:sz w:val="20"/>
          <w:szCs w:val="20"/>
        </w:rPr>
        <w:t>Morning</w:t>
      </w:r>
      <w:r w:rsidRPr="001240D2">
        <w:rPr>
          <w:rFonts w:ascii="Arial" w:hAnsi="Arial" w:cs="Arial"/>
          <w:i/>
          <w:sz w:val="20"/>
          <w:szCs w:val="20"/>
        </w:rPr>
        <w:t xml:space="preserve"> coffee break generously sponsored by </w:t>
      </w:r>
      <w:r>
        <w:rPr>
          <w:rFonts w:ascii="Arial" w:hAnsi="Arial" w:cs="Arial"/>
          <w:i/>
          <w:sz w:val="20"/>
          <w:szCs w:val="20"/>
        </w:rPr>
        <w:t>West Lake Conservators</w:t>
      </w:r>
    </w:p>
    <w:p w:rsidR="00B048D9" w:rsidRDefault="00B048D9" w:rsidP="00BB715D">
      <w:pPr>
        <w:spacing w:after="0" w:line="240" w:lineRule="auto"/>
        <w:rPr>
          <w:rFonts w:ascii="Century Gothic" w:hAnsi="Century Gothic" w:cs="Arial"/>
          <w:b/>
          <w:color w:val="DC661E"/>
          <w:sz w:val="24"/>
          <w:szCs w:val="24"/>
        </w:rPr>
      </w:pPr>
    </w:p>
    <w:p w:rsidR="00BB715D" w:rsidRPr="00D77B89" w:rsidRDefault="00FD30E7" w:rsidP="00BB715D">
      <w:pPr>
        <w:spacing w:after="0" w:line="240" w:lineRule="auto"/>
        <w:rPr>
          <w:rFonts w:ascii="Century Gothic" w:hAnsi="Century Gothic" w:cs="Arial"/>
          <w:i/>
          <w:sz w:val="24"/>
          <w:szCs w:val="24"/>
        </w:rPr>
      </w:pPr>
      <w:r w:rsidRPr="00D77B89">
        <w:rPr>
          <w:rFonts w:ascii="Century Gothic" w:hAnsi="Century Gothic" w:cs="Arial"/>
          <w:b/>
          <w:color w:val="DC661E"/>
          <w:sz w:val="24"/>
          <w:szCs w:val="24"/>
        </w:rPr>
        <w:t>11:</w:t>
      </w:r>
      <w:r w:rsidR="00BB715D" w:rsidRPr="00D77B89">
        <w:rPr>
          <w:rFonts w:ascii="Century Gothic" w:hAnsi="Century Gothic" w:cs="Arial"/>
          <w:b/>
          <w:color w:val="DC661E"/>
          <w:sz w:val="24"/>
          <w:szCs w:val="24"/>
        </w:rPr>
        <w:t>10</w:t>
      </w:r>
      <w:r w:rsidR="00D8480F" w:rsidRPr="00D77B89">
        <w:rPr>
          <w:rFonts w:ascii="Century Gothic" w:hAnsi="Century Gothic" w:cs="Arial"/>
          <w:b/>
          <w:color w:val="DC661E"/>
          <w:sz w:val="24"/>
          <w:szCs w:val="24"/>
        </w:rPr>
        <w:t xml:space="preserve"> AM      </w:t>
      </w:r>
      <w:r w:rsidR="00BB715D" w:rsidRPr="00D77B89">
        <w:rPr>
          <w:rFonts w:ascii="Century Gothic" w:hAnsi="Century Gothic" w:cs="Arial"/>
          <w:b/>
          <w:color w:val="DC661E"/>
          <w:sz w:val="24"/>
          <w:szCs w:val="24"/>
        </w:rPr>
        <w:t xml:space="preserve">CONCURRENT SESSIONS: </w:t>
      </w:r>
    </w:p>
    <w:p w:rsidR="008622CA" w:rsidRPr="00AE2558" w:rsidRDefault="00BB715D" w:rsidP="00BB715D">
      <w:pPr>
        <w:pStyle w:val="BasicParagraph"/>
        <w:spacing w:line="240" w:lineRule="auto"/>
        <w:rPr>
          <w:rFonts w:ascii="Arial" w:hAnsi="Arial" w:cs="Arial"/>
          <w:i/>
          <w:sz w:val="20"/>
          <w:szCs w:val="20"/>
        </w:rPr>
      </w:pPr>
      <w:r w:rsidRPr="00AE2558">
        <w:rPr>
          <w:rFonts w:ascii="Arial" w:hAnsi="Arial" w:cs="Arial"/>
          <w:i/>
          <w:sz w:val="20"/>
          <w:szCs w:val="20"/>
        </w:rPr>
        <w:t>Break out presentations by your peers: choose one</w:t>
      </w:r>
    </w:p>
    <w:p w:rsidR="00D8480F" w:rsidRDefault="00D8480F" w:rsidP="00BB715D">
      <w:pPr>
        <w:pStyle w:val="BasicParagraph"/>
        <w:spacing w:line="240" w:lineRule="auto"/>
        <w:ind w:left="2160" w:hanging="2160"/>
        <w:rPr>
          <w:rFonts w:ascii="Arial" w:hAnsi="Arial" w:cs="Arial"/>
          <w:b/>
        </w:rPr>
      </w:pPr>
    </w:p>
    <w:p w:rsidR="00540B5E" w:rsidRDefault="00540B5E" w:rsidP="00540B5E">
      <w:pPr>
        <w:spacing w:after="0" w:line="240" w:lineRule="auto"/>
        <w:rPr>
          <w:rFonts w:ascii="Century Gothic" w:hAnsi="Century Gothic" w:cs="Arial"/>
          <w:b/>
          <w:color w:val="DC661E"/>
        </w:rPr>
      </w:pPr>
      <w:r w:rsidRPr="00F90B49">
        <w:rPr>
          <w:rFonts w:ascii="Century Gothic" w:hAnsi="Century Gothic" w:cs="Arial"/>
          <w:b/>
          <w:color w:val="DC661E"/>
        </w:rPr>
        <w:t xml:space="preserve">A. </w:t>
      </w:r>
      <w:r w:rsidR="00DD05C4">
        <w:rPr>
          <w:rFonts w:ascii="Century Gothic" w:hAnsi="Century Gothic" w:cs="Arial"/>
          <w:b/>
          <w:color w:val="DC661E"/>
        </w:rPr>
        <w:t>History Comics Club:</w:t>
      </w:r>
      <w:r w:rsidR="00DD05C4" w:rsidRPr="00DD05C4">
        <w:rPr>
          <w:rFonts w:ascii="Arial" w:hAnsi="Arial" w:cs="Arial"/>
          <w:color w:val="000000"/>
          <w:sz w:val="20"/>
          <w:szCs w:val="20"/>
          <w:shd w:val="clear" w:color="auto" w:fill="FFFFFF"/>
        </w:rPr>
        <w:t xml:space="preserve"> </w:t>
      </w:r>
      <w:r w:rsidR="00DD05C4" w:rsidRPr="00DD05C4">
        <w:rPr>
          <w:rFonts w:ascii="Century Gothic" w:hAnsi="Century Gothic" w:cs="Arial"/>
          <w:b/>
          <w:color w:val="DC661E"/>
        </w:rPr>
        <w:t>Connecting Students to their Heritage One Panel at a Time</w:t>
      </w:r>
    </w:p>
    <w:p w:rsidR="00C0096E" w:rsidRPr="00DD05C4" w:rsidRDefault="00C0096E" w:rsidP="00540B5E">
      <w:pPr>
        <w:spacing w:after="0" w:line="240" w:lineRule="auto"/>
        <w:rPr>
          <w:rFonts w:ascii="Arial" w:hAnsi="Arial" w:cs="Arial"/>
          <w:b/>
          <w:color w:val="000000"/>
        </w:rPr>
      </w:pPr>
      <w:r>
        <w:rPr>
          <w:rFonts w:ascii="Century Gothic" w:hAnsi="Century Gothic" w:cs="Arial"/>
          <w:b/>
          <w:color w:val="DC661E"/>
        </w:rPr>
        <w:t>Location:</w:t>
      </w:r>
      <w:r w:rsidR="00D867A1">
        <w:rPr>
          <w:rFonts w:ascii="Century Gothic" w:hAnsi="Century Gothic" w:cs="Arial"/>
          <w:b/>
          <w:color w:val="DC661E"/>
        </w:rPr>
        <w:t xml:space="preserve"> Weis Cinema</w:t>
      </w:r>
    </w:p>
    <w:p w:rsidR="00540B5E" w:rsidRPr="00260627" w:rsidRDefault="004E75C3" w:rsidP="00540B5E">
      <w:pPr>
        <w:spacing w:after="0" w:line="240" w:lineRule="auto"/>
        <w:rPr>
          <w:rFonts w:ascii="Century Gothic" w:hAnsi="Century Gothic" w:cs="Arial"/>
          <w:b/>
          <w:i/>
        </w:rPr>
      </w:pPr>
      <w:r>
        <w:rPr>
          <w:rFonts w:ascii="Arial" w:hAnsi="Arial" w:cs="Arial"/>
          <w:i/>
          <w:color w:val="000000"/>
          <w:sz w:val="20"/>
          <w:szCs w:val="20"/>
          <w:shd w:val="clear" w:color="auto" w:fill="FFFFFF"/>
        </w:rPr>
        <w:t>Emily Robinson</w:t>
      </w:r>
      <w:r w:rsidR="00044B27">
        <w:rPr>
          <w:rFonts w:ascii="Arial" w:hAnsi="Arial" w:cs="Arial"/>
          <w:i/>
          <w:color w:val="000000"/>
          <w:sz w:val="20"/>
          <w:szCs w:val="20"/>
          <w:shd w:val="clear" w:color="auto" w:fill="FFFFFF"/>
        </w:rPr>
        <w:t xml:space="preserve"> and Susan Boudreau, </w:t>
      </w:r>
      <w:r>
        <w:rPr>
          <w:rFonts w:ascii="Arial" w:hAnsi="Arial" w:cs="Arial"/>
          <w:i/>
          <w:color w:val="000000"/>
          <w:sz w:val="20"/>
          <w:szCs w:val="20"/>
          <w:shd w:val="clear" w:color="auto" w:fill="FFFFFF"/>
        </w:rPr>
        <w:t>Clermont State Historic Site</w:t>
      </w:r>
    </w:p>
    <w:p w:rsidR="00872375" w:rsidRDefault="00F97A7E" w:rsidP="00EF5862">
      <w:pPr>
        <w:pStyle w:val="BasicParagraph"/>
        <w:spacing w:line="240" w:lineRule="auto"/>
        <w:rPr>
          <w:rFonts w:ascii="Arial" w:hAnsi="Arial" w:cs="Arial"/>
          <w:sz w:val="20"/>
          <w:szCs w:val="20"/>
          <w:shd w:val="clear" w:color="auto" w:fill="FFFFFF"/>
        </w:rPr>
      </w:pPr>
      <w:r>
        <w:rPr>
          <w:rFonts w:ascii="Arial" w:hAnsi="Arial" w:cs="Arial"/>
          <w:sz w:val="20"/>
          <w:szCs w:val="20"/>
          <w:shd w:val="clear" w:color="auto" w:fill="FFFFFF"/>
        </w:rPr>
        <w:t>“</w:t>
      </w:r>
      <w:r w:rsidR="004E75C3" w:rsidRPr="004E75C3">
        <w:rPr>
          <w:rFonts w:ascii="Arial" w:hAnsi="Arial" w:cs="Arial"/>
          <w:sz w:val="20"/>
          <w:szCs w:val="20"/>
          <w:shd w:val="clear" w:color="auto" w:fill="FFFFFF"/>
        </w:rPr>
        <w:t>History Comics Club</w:t>
      </w:r>
      <w:r>
        <w:rPr>
          <w:rFonts w:ascii="Arial" w:hAnsi="Arial" w:cs="Arial"/>
          <w:sz w:val="20"/>
          <w:szCs w:val="20"/>
          <w:shd w:val="clear" w:color="auto" w:fill="FFFFFF"/>
        </w:rPr>
        <w:t>”</w:t>
      </w:r>
      <w:r w:rsidR="00AA4EBA">
        <w:rPr>
          <w:rFonts w:ascii="Arial" w:hAnsi="Arial" w:cs="Arial"/>
          <w:sz w:val="20"/>
          <w:szCs w:val="20"/>
          <w:shd w:val="clear" w:color="auto" w:fill="FFFFFF"/>
        </w:rPr>
        <w:t xml:space="preserve"> </w:t>
      </w:r>
      <w:r w:rsidR="00044B27">
        <w:rPr>
          <w:rFonts w:ascii="Arial" w:hAnsi="Arial" w:cs="Arial"/>
          <w:sz w:val="20"/>
          <w:szCs w:val="20"/>
          <w:shd w:val="clear" w:color="auto" w:fill="FFFFFF"/>
        </w:rPr>
        <w:t>(HCC)</w:t>
      </w:r>
      <w:r w:rsidR="004E75C3" w:rsidRPr="004E75C3">
        <w:rPr>
          <w:rFonts w:ascii="Arial" w:hAnsi="Arial" w:cs="Arial"/>
          <w:sz w:val="20"/>
          <w:szCs w:val="20"/>
          <w:shd w:val="clear" w:color="auto" w:fill="FFFFFF"/>
        </w:rPr>
        <w:t xml:space="preserve"> is an after school program created by Clermont State Historic Site's Education Assistant Emily Robinson.  HCC connects an undeserved population with their local history by mentoring students as they make comics about local historical people of interest. Through research and art instruction, HCC helps students build an interest in art and writing and create a sense of place and personal investment in our historic site for students and their families in the community. Every student who finishes their comic on time goes home with their own professionally-printed comic book. Throughout the presentation, Emily and Site Director Susan Boudreau will talk about the history of the program, why comics and graphic novels are such a valuable teaching tool, and how an educational comics club is</w:t>
      </w:r>
      <w:r>
        <w:rPr>
          <w:rFonts w:ascii="Arial" w:hAnsi="Arial" w:cs="Arial"/>
          <w:sz w:val="20"/>
          <w:szCs w:val="20"/>
          <w:shd w:val="clear" w:color="auto" w:fill="FFFFFF"/>
        </w:rPr>
        <w:t xml:space="preserve"> structured. After the presentation</w:t>
      </w:r>
      <w:r w:rsidR="004E75C3" w:rsidRPr="004E75C3">
        <w:rPr>
          <w:rFonts w:ascii="Arial" w:hAnsi="Arial" w:cs="Arial"/>
          <w:sz w:val="20"/>
          <w:szCs w:val="20"/>
          <w:shd w:val="clear" w:color="auto" w:fill="FFFFFF"/>
        </w:rPr>
        <w:t>, there will be a Q&amp;A and time for the audience to read examples of student work.</w:t>
      </w:r>
    </w:p>
    <w:p w:rsidR="00B048D9" w:rsidRDefault="00B048D9" w:rsidP="00D867A1">
      <w:pPr>
        <w:pStyle w:val="BasicParagraph"/>
        <w:spacing w:line="240" w:lineRule="auto"/>
        <w:rPr>
          <w:rFonts w:ascii="Arial" w:hAnsi="Arial" w:cs="Arial"/>
          <w:sz w:val="20"/>
          <w:szCs w:val="20"/>
          <w:shd w:val="clear" w:color="auto" w:fill="FFFFFF"/>
        </w:rPr>
      </w:pPr>
    </w:p>
    <w:p w:rsidR="00D867A1" w:rsidRDefault="00872375" w:rsidP="00D867A1">
      <w:pPr>
        <w:pStyle w:val="BasicParagraph"/>
        <w:spacing w:line="240" w:lineRule="auto"/>
        <w:rPr>
          <w:rFonts w:ascii="Century Gothic" w:hAnsi="Century Gothic" w:cs="Arial"/>
          <w:b/>
          <w:color w:val="DC661E"/>
          <w:sz w:val="22"/>
          <w:szCs w:val="22"/>
        </w:rPr>
      </w:pPr>
      <w:r w:rsidRPr="00F90B49">
        <w:rPr>
          <w:rFonts w:ascii="Century Gothic" w:hAnsi="Century Gothic" w:cs="Arial"/>
          <w:b/>
          <w:color w:val="DC661E"/>
        </w:rPr>
        <w:t>B.</w:t>
      </w:r>
      <w:r w:rsidR="00547190" w:rsidRPr="00547190">
        <w:t xml:space="preserve"> </w:t>
      </w:r>
      <w:r w:rsidR="00D867A1" w:rsidRPr="00982D45">
        <w:rPr>
          <w:rFonts w:ascii="Century Gothic" w:hAnsi="Century Gothic" w:cs="Arial"/>
          <w:b/>
          <w:color w:val="DC661E"/>
          <w:sz w:val="22"/>
          <w:szCs w:val="22"/>
        </w:rPr>
        <w:t>The Story Sculptures of New York Female Laborers during the Industrial Era</w:t>
      </w:r>
    </w:p>
    <w:p w:rsidR="00D867A1" w:rsidRDefault="00D867A1" w:rsidP="00D867A1">
      <w:pPr>
        <w:pStyle w:val="BasicParagraph"/>
        <w:spacing w:line="240" w:lineRule="auto"/>
        <w:rPr>
          <w:rFonts w:ascii="Century Gothic" w:hAnsi="Century Gothic" w:cs="Arial"/>
          <w:b/>
          <w:color w:val="DC661E"/>
          <w:sz w:val="22"/>
          <w:szCs w:val="22"/>
        </w:rPr>
      </w:pPr>
      <w:r>
        <w:rPr>
          <w:rFonts w:ascii="Century Gothic" w:hAnsi="Century Gothic" w:cs="Arial"/>
          <w:b/>
          <w:color w:val="DC661E"/>
          <w:sz w:val="22"/>
          <w:szCs w:val="22"/>
        </w:rPr>
        <w:t>Location: Multipurpose Room</w:t>
      </w:r>
    </w:p>
    <w:p w:rsidR="00D867A1" w:rsidRDefault="00D867A1" w:rsidP="00D867A1">
      <w:pPr>
        <w:pStyle w:val="BasicParagraph"/>
        <w:spacing w:line="240" w:lineRule="auto"/>
        <w:rPr>
          <w:rFonts w:ascii="Arial" w:hAnsi="Arial" w:cs="Arial"/>
          <w:i/>
          <w:sz w:val="20"/>
          <w:szCs w:val="20"/>
          <w:shd w:val="clear" w:color="auto" w:fill="FFFFFF"/>
        </w:rPr>
      </w:pPr>
      <w:r w:rsidRPr="00982D45">
        <w:rPr>
          <w:rFonts w:ascii="Arial" w:hAnsi="Arial" w:cs="Arial"/>
          <w:i/>
          <w:sz w:val="20"/>
          <w:szCs w:val="20"/>
          <w:shd w:val="clear" w:color="auto" w:fill="FFFFFF"/>
        </w:rPr>
        <w:t xml:space="preserve">Haifa </w:t>
      </w:r>
      <w:proofErr w:type="spellStart"/>
      <w:r w:rsidRPr="00982D45">
        <w:rPr>
          <w:rFonts w:ascii="Arial" w:hAnsi="Arial" w:cs="Arial"/>
          <w:i/>
          <w:sz w:val="20"/>
          <w:szCs w:val="20"/>
          <w:shd w:val="clear" w:color="auto" w:fill="FFFFFF"/>
        </w:rPr>
        <w:t>Bint-Kadi</w:t>
      </w:r>
      <w:proofErr w:type="spellEnd"/>
      <w:r>
        <w:rPr>
          <w:rFonts w:ascii="Arial" w:hAnsi="Arial" w:cs="Arial"/>
          <w:i/>
          <w:sz w:val="20"/>
          <w:szCs w:val="20"/>
          <w:shd w:val="clear" w:color="auto" w:fill="FFFFFF"/>
        </w:rPr>
        <w:t>, Artist/Groundwork Hudson Valley</w:t>
      </w:r>
    </w:p>
    <w:p w:rsidR="00F87035" w:rsidRDefault="00D867A1" w:rsidP="00F87035">
      <w:pPr>
        <w:pStyle w:val="BasicParagraph"/>
        <w:spacing w:line="240" w:lineRule="auto"/>
        <w:rPr>
          <w:rFonts w:ascii="Arial" w:hAnsi="Arial" w:cs="Arial"/>
          <w:sz w:val="20"/>
          <w:szCs w:val="20"/>
          <w:shd w:val="clear" w:color="auto" w:fill="FFFFFF"/>
        </w:rPr>
      </w:pPr>
      <w:r>
        <w:rPr>
          <w:rFonts w:ascii="Arial" w:hAnsi="Arial" w:cs="Arial"/>
          <w:sz w:val="20"/>
          <w:szCs w:val="20"/>
          <w:shd w:val="clear" w:color="auto" w:fill="FFFFFF"/>
        </w:rPr>
        <w:t>The</w:t>
      </w:r>
      <w:r w:rsidRPr="00982D45">
        <w:rPr>
          <w:rFonts w:ascii="Arial" w:hAnsi="Arial" w:cs="Arial"/>
          <w:sz w:val="20"/>
          <w:szCs w:val="20"/>
          <w:shd w:val="clear" w:color="auto" w:fill="FFFFFF"/>
        </w:rPr>
        <w:t xml:space="preserve"> City of Yonkers</w:t>
      </w:r>
      <w:r>
        <w:rPr>
          <w:rFonts w:ascii="Arial" w:hAnsi="Arial" w:cs="Arial"/>
          <w:sz w:val="20"/>
          <w:szCs w:val="20"/>
          <w:shd w:val="clear" w:color="auto" w:fill="FFFFFF"/>
        </w:rPr>
        <w:t xml:space="preserve"> Mill Street Daylighting 3 Park is home to the Mill Street sculptures – which are a series of steel sculptures created from actual photographs. Together, they tell the story of female </w:t>
      </w:r>
      <w:r w:rsidRPr="00982D45">
        <w:rPr>
          <w:rFonts w:ascii="Arial" w:hAnsi="Arial" w:cs="Arial"/>
          <w:sz w:val="20"/>
          <w:szCs w:val="20"/>
          <w:shd w:val="clear" w:color="auto" w:fill="FFFFFF"/>
        </w:rPr>
        <w:t>laborers in the City of Yonkers during the industrial era</w:t>
      </w:r>
      <w:r>
        <w:rPr>
          <w:rFonts w:ascii="Arial" w:hAnsi="Arial" w:cs="Arial"/>
          <w:sz w:val="20"/>
          <w:szCs w:val="20"/>
          <w:shd w:val="clear" w:color="auto" w:fill="FFFFFF"/>
        </w:rPr>
        <w:t xml:space="preserve">. In this session, artist Haifa </w:t>
      </w:r>
      <w:proofErr w:type="spellStart"/>
      <w:r>
        <w:rPr>
          <w:rFonts w:ascii="Arial" w:hAnsi="Arial" w:cs="Arial"/>
          <w:sz w:val="20"/>
          <w:szCs w:val="20"/>
          <w:shd w:val="clear" w:color="auto" w:fill="FFFFFF"/>
        </w:rPr>
        <w:t>Bint-Kadi</w:t>
      </w:r>
      <w:proofErr w:type="spellEnd"/>
      <w:r>
        <w:rPr>
          <w:rFonts w:ascii="Arial" w:hAnsi="Arial" w:cs="Arial"/>
          <w:sz w:val="20"/>
          <w:szCs w:val="20"/>
          <w:shd w:val="clear" w:color="auto" w:fill="FFFFFF"/>
        </w:rPr>
        <w:t xml:space="preserve"> shares the story of their creation - from </w:t>
      </w:r>
      <w:r w:rsidRPr="00982D45">
        <w:rPr>
          <w:rFonts w:ascii="Arial" w:hAnsi="Arial" w:cs="Arial"/>
          <w:sz w:val="20"/>
          <w:szCs w:val="20"/>
          <w:shd w:val="clear" w:color="auto" w:fill="FFFFFF"/>
        </w:rPr>
        <w:t>searching various New York State archives for pho</w:t>
      </w:r>
      <w:r>
        <w:rPr>
          <w:rFonts w:ascii="Arial" w:hAnsi="Arial" w:cs="Arial"/>
          <w:sz w:val="20"/>
          <w:szCs w:val="20"/>
          <w:shd w:val="clear" w:color="auto" w:fill="FFFFFF"/>
        </w:rPr>
        <w:t>tographs of female workers to the invention of</w:t>
      </w:r>
      <w:r w:rsidRPr="00982D45">
        <w:rPr>
          <w:rFonts w:ascii="Arial" w:hAnsi="Arial" w:cs="Arial"/>
          <w:sz w:val="20"/>
          <w:szCs w:val="20"/>
          <w:shd w:val="clear" w:color="auto" w:fill="FFFFFF"/>
        </w:rPr>
        <w:t xml:space="preserve"> a</w:t>
      </w:r>
      <w:r>
        <w:rPr>
          <w:rFonts w:ascii="Arial" w:hAnsi="Arial" w:cs="Arial"/>
          <w:sz w:val="20"/>
          <w:szCs w:val="20"/>
          <w:shd w:val="clear" w:color="auto" w:fill="FFFFFF"/>
        </w:rPr>
        <w:t xml:space="preserve"> new technology to capture the</w:t>
      </w:r>
      <w:r w:rsidRPr="00982D45">
        <w:rPr>
          <w:rFonts w:ascii="Arial" w:hAnsi="Arial" w:cs="Arial"/>
          <w:sz w:val="20"/>
          <w:szCs w:val="20"/>
          <w:shd w:val="clear" w:color="auto" w:fill="FFFFFF"/>
        </w:rPr>
        <w:t xml:space="preserve"> realistic and photographic images in core-ten steel.</w:t>
      </w:r>
      <w:r>
        <w:rPr>
          <w:rFonts w:ascii="Arial" w:hAnsi="Arial" w:cs="Arial"/>
          <w:sz w:val="20"/>
          <w:szCs w:val="20"/>
          <w:shd w:val="clear" w:color="auto" w:fill="FFFFFF"/>
        </w:rPr>
        <w:t xml:space="preserve"> </w:t>
      </w:r>
    </w:p>
    <w:p w:rsidR="005E2C80" w:rsidRDefault="005E2C80" w:rsidP="00F87035">
      <w:pPr>
        <w:pStyle w:val="BasicParagraph"/>
        <w:spacing w:line="240" w:lineRule="auto"/>
        <w:rPr>
          <w:rFonts w:ascii="Century Gothic" w:hAnsi="Century Gothic" w:cs="Arial"/>
          <w:b/>
          <w:color w:val="DC661E"/>
        </w:rPr>
      </w:pPr>
    </w:p>
    <w:p w:rsidR="00DF2B16" w:rsidRDefault="00DF2B16" w:rsidP="00F87035">
      <w:pPr>
        <w:pStyle w:val="BasicParagraph"/>
        <w:spacing w:line="240" w:lineRule="auto"/>
        <w:rPr>
          <w:rFonts w:ascii="Century Gothic" w:hAnsi="Century Gothic" w:cs="Arial"/>
          <w:b/>
          <w:color w:val="DC661E"/>
        </w:rPr>
      </w:pPr>
    </w:p>
    <w:p w:rsidR="00DF2B16" w:rsidRDefault="00DF2B16" w:rsidP="00F87035">
      <w:pPr>
        <w:pStyle w:val="BasicParagraph"/>
        <w:spacing w:line="240" w:lineRule="auto"/>
        <w:rPr>
          <w:rFonts w:ascii="Century Gothic" w:hAnsi="Century Gothic" w:cs="Arial"/>
          <w:b/>
          <w:color w:val="DC661E"/>
        </w:rPr>
      </w:pPr>
    </w:p>
    <w:p w:rsidR="00DF2B16" w:rsidRDefault="00DF2B16" w:rsidP="00F87035">
      <w:pPr>
        <w:pStyle w:val="BasicParagraph"/>
        <w:spacing w:line="240" w:lineRule="auto"/>
        <w:rPr>
          <w:rFonts w:ascii="Century Gothic" w:hAnsi="Century Gothic" w:cs="Arial"/>
          <w:b/>
          <w:color w:val="DC661E"/>
        </w:rPr>
      </w:pPr>
    </w:p>
    <w:p w:rsidR="00872375" w:rsidRPr="00F87035" w:rsidRDefault="00D867A1" w:rsidP="00F87035">
      <w:pPr>
        <w:pStyle w:val="BasicParagraph"/>
        <w:spacing w:line="240" w:lineRule="auto"/>
        <w:rPr>
          <w:rFonts w:ascii="Arial" w:hAnsi="Arial" w:cs="Arial"/>
          <w:sz w:val="20"/>
          <w:szCs w:val="20"/>
          <w:shd w:val="clear" w:color="auto" w:fill="FFFFFF"/>
        </w:rPr>
      </w:pPr>
      <w:r>
        <w:rPr>
          <w:rFonts w:ascii="Century Gothic" w:hAnsi="Century Gothic" w:cs="Arial"/>
          <w:b/>
          <w:color w:val="DC661E"/>
        </w:rPr>
        <w:lastRenderedPageBreak/>
        <w:t xml:space="preserve">C. </w:t>
      </w:r>
      <w:r w:rsidR="00547190" w:rsidRPr="00547190">
        <w:rPr>
          <w:rFonts w:ascii="Century Gothic" w:hAnsi="Century Gothic" w:cs="Arial"/>
          <w:b/>
          <w:color w:val="DC661E"/>
        </w:rPr>
        <w:t>Intended and Accidental Beauty in the Archives</w:t>
      </w:r>
    </w:p>
    <w:p w:rsidR="00C0096E" w:rsidRDefault="00C0096E" w:rsidP="00872375">
      <w:pPr>
        <w:spacing w:after="0" w:line="240" w:lineRule="auto"/>
        <w:rPr>
          <w:rFonts w:ascii="Century Gothic" w:hAnsi="Century Gothic" w:cs="Arial"/>
          <w:b/>
          <w:color w:val="DC661E"/>
        </w:rPr>
      </w:pPr>
      <w:r>
        <w:rPr>
          <w:rFonts w:ascii="Century Gothic" w:hAnsi="Century Gothic" w:cs="Arial"/>
          <w:b/>
          <w:color w:val="DC661E"/>
        </w:rPr>
        <w:t>Location:</w:t>
      </w:r>
      <w:r w:rsidR="00D867A1">
        <w:rPr>
          <w:rFonts w:ascii="Century Gothic" w:hAnsi="Century Gothic" w:cs="Arial"/>
          <w:b/>
          <w:color w:val="DC661E"/>
        </w:rPr>
        <w:t xml:space="preserve"> Red Room</w:t>
      </w:r>
    </w:p>
    <w:p w:rsidR="00547190" w:rsidRDefault="00547190" w:rsidP="00547190">
      <w:pPr>
        <w:pStyle w:val="BasicParagraph"/>
        <w:spacing w:line="240" w:lineRule="auto"/>
        <w:rPr>
          <w:rFonts w:ascii="Arial" w:hAnsi="Arial" w:cs="Arial"/>
          <w:i/>
          <w:sz w:val="20"/>
          <w:szCs w:val="20"/>
          <w:shd w:val="clear" w:color="auto" w:fill="FFFFFF"/>
        </w:rPr>
      </w:pPr>
      <w:r w:rsidRPr="00547190">
        <w:rPr>
          <w:rFonts w:ascii="Arial" w:hAnsi="Arial" w:cs="Arial"/>
          <w:i/>
          <w:sz w:val="20"/>
          <w:szCs w:val="20"/>
          <w:shd w:val="clear" w:color="auto" w:fill="FFFFFF"/>
        </w:rPr>
        <w:t xml:space="preserve">Maria Holden, </w:t>
      </w:r>
      <w:r>
        <w:rPr>
          <w:rFonts w:ascii="Arial" w:hAnsi="Arial" w:cs="Arial"/>
          <w:i/>
          <w:sz w:val="20"/>
          <w:szCs w:val="20"/>
          <w:shd w:val="clear" w:color="auto" w:fill="FFFFFF"/>
        </w:rPr>
        <w:t xml:space="preserve">New York State Archives and </w:t>
      </w:r>
      <w:proofErr w:type="spellStart"/>
      <w:r w:rsidR="003B4A98">
        <w:rPr>
          <w:rFonts w:ascii="Arial" w:hAnsi="Arial" w:cs="Arial"/>
          <w:i/>
          <w:sz w:val="20"/>
          <w:szCs w:val="20"/>
          <w:shd w:val="clear" w:color="auto" w:fill="FFFFFF"/>
        </w:rPr>
        <w:t>Geof</w:t>
      </w:r>
      <w:proofErr w:type="spellEnd"/>
      <w:r w:rsidR="003B4A98">
        <w:rPr>
          <w:rFonts w:ascii="Arial" w:hAnsi="Arial" w:cs="Arial"/>
          <w:i/>
          <w:sz w:val="20"/>
          <w:szCs w:val="20"/>
          <w:shd w:val="clear" w:color="auto" w:fill="FFFFFF"/>
        </w:rPr>
        <w:t xml:space="preserve"> </w:t>
      </w:r>
      <w:proofErr w:type="spellStart"/>
      <w:r w:rsidR="003B4A98">
        <w:rPr>
          <w:rFonts w:ascii="Arial" w:hAnsi="Arial" w:cs="Arial"/>
          <w:i/>
          <w:sz w:val="20"/>
          <w:szCs w:val="20"/>
          <w:shd w:val="clear" w:color="auto" w:fill="FFFFFF"/>
        </w:rPr>
        <w:t>Huth</w:t>
      </w:r>
      <w:proofErr w:type="spellEnd"/>
      <w:r w:rsidRPr="00547190">
        <w:rPr>
          <w:rFonts w:ascii="Arial" w:hAnsi="Arial" w:cs="Arial"/>
          <w:i/>
          <w:sz w:val="20"/>
          <w:szCs w:val="20"/>
          <w:shd w:val="clear" w:color="auto" w:fill="FFFFFF"/>
        </w:rPr>
        <w:t>, New York State Unified Court System</w:t>
      </w:r>
    </w:p>
    <w:p w:rsidR="00EF5862" w:rsidRDefault="00547190" w:rsidP="00872375">
      <w:pPr>
        <w:spacing w:after="0" w:line="240" w:lineRule="auto"/>
        <w:rPr>
          <w:rFonts w:ascii="Arial" w:hAnsi="Arial" w:cs="Arial"/>
          <w:color w:val="000000"/>
          <w:sz w:val="20"/>
          <w:szCs w:val="20"/>
          <w:shd w:val="clear" w:color="auto" w:fill="FFFFFF"/>
        </w:rPr>
      </w:pPr>
      <w:r w:rsidRPr="00547190">
        <w:rPr>
          <w:rFonts w:ascii="Arial" w:hAnsi="Arial" w:cs="Arial"/>
          <w:color w:val="000000"/>
          <w:sz w:val="20"/>
          <w:szCs w:val="20"/>
          <w:shd w:val="clear" w:color="auto" w:fill="FFFFFF"/>
        </w:rPr>
        <w:t>By conscious effort or unintended consequence, beauty abounds even in archives that have little to do with art. Some records are deliberately pleasing, with flourishes of the pen added to everyday documents or small illustrations unnecessarily inserted onto maps or into volumes. Other instances of beauty come unintended by the record’s creator, as the distance of time eventually makes another age’s visual and linguistic process of writing alluring to those of us in the present. Even the course of aging and decay may create beauty. This session will provide, through a less-than-scholarly approach, a glimpse of such beauty as held by two archives at either end of the navigable reaches of the Hudson, the New York State Archives and the New York State Unified Court System, each responsible for over 300 years of documented history.</w:t>
      </w:r>
    </w:p>
    <w:p w:rsidR="00547190" w:rsidRDefault="00547190" w:rsidP="00872375">
      <w:pPr>
        <w:spacing w:after="0" w:line="240" w:lineRule="auto"/>
        <w:rPr>
          <w:rFonts w:ascii="Century Gothic" w:hAnsi="Century Gothic" w:cs="Arial"/>
          <w:b/>
          <w:color w:val="DC661E"/>
        </w:rPr>
      </w:pPr>
    </w:p>
    <w:p w:rsidR="00982D45" w:rsidRDefault="00D867A1" w:rsidP="00872375">
      <w:pPr>
        <w:spacing w:after="0" w:line="240" w:lineRule="auto"/>
        <w:rPr>
          <w:rFonts w:ascii="Century Gothic" w:hAnsi="Century Gothic" w:cs="Arial"/>
          <w:b/>
          <w:color w:val="DC661E"/>
        </w:rPr>
      </w:pPr>
      <w:r>
        <w:rPr>
          <w:rFonts w:ascii="Century Gothic" w:hAnsi="Century Gothic" w:cs="Arial"/>
          <w:b/>
          <w:color w:val="DC661E"/>
        </w:rPr>
        <w:t>D</w:t>
      </w:r>
      <w:r w:rsidR="00872375" w:rsidRPr="00F90B49">
        <w:rPr>
          <w:rFonts w:ascii="Century Gothic" w:hAnsi="Century Gothic" w:cs="Arial"/>
          <w:b/>
          <w:color w:val="DC661E"/>
        </w:rPr>
        <w:t xml:space="preserve">. </w:t>
      </w:r>
      <w:r w:rsidR="00982D45" w:rsidRPr="00982D45">
        <w:rPr>
          <w:rFonts w:ascii="Century Gothic" w:hAnsi="Century Gothic" w:cs="Arial"/>
          <w:b/>
          <w:color w:val="DC661E"/>
        </w:rPr>
        <w:t>Who</w:t>
      </w:r>
      <w:r w:rsidR="00982D45">
        <w:rPr>
          <w:rFonts w:ascii="Century Gothic" w:hAnsi="Century Gothic" w:cs="Arial"/>
          <w:b/>
          <w:color w:val="DC661E"/>
        </w:rPr>
        <w:t>’s</w:t>
      </w:r>
      <w:r w:rsidR="00982D45" w:rsidRPr="00982D45">
        <w:rPr>
          <w:rFonts w:ascii="Century Gothic" w:hAnsi="Century Gothic" w:cs="Arial"/>
          <w:b/>
          <w:color w:val="DC661E"/>
        </w:rPr>
        <w:t xml:space="preserve"> the </w:t>
      </w:r>
      <w:r w:rsidR="00982D45" w:rsidRPr="00982D45">
        <w:rPr>
          <w:rFonts w:ascii="Century Gothic" w:hAnsi="Century Gothic" w:cs="Arial"/>
          <w:b/>
          <w:i/>
          <w:color w:val="DC661E"/>
        </w:rPr>
        <w:t>Expert</w:t>
      </w:r>
      <w:r w:rsidR="00982D45" w:rsidRPr="00982D45">
        <w:rPr>
          <w:rFonts w:ascii="Century Gothic" w:hAnsi="Century Gothic" w:cs="Arial"/>
          <w:b/>
          <w:color w:val="DC661E"/>
        </w:rPr>
        <w:t>?</w:t>
      </w:r>
      <w:r w:rsidR="00476519">
        <w:rPr>
          <w:rFonts w:ascii="Century Gothic" w:hAnsi="Century Gothic" w:cs="Arial"/>
          <w:b/>
          <w:color w:val="DC661E"/>
        </w:rPr>
        <w:t xml:space="preserve"> </w:t>
      </w:r>
      <w:r w:rsidR="00982D45" w:rsidRPr="00982D45">
        <w:rPr>
          <w:rFonts w:ascii="Century Gothic" w:hAnsi="Century Gothic" w:cs="Arial"/>
          <w:b/>
          <w:color w:val="DC661E"/>
        </w:rPr>
        <w:t>: Artists as Interpreters of Historic Sites</w:t>
      </w:r>
    </w:p>
    <w:p w:rsidR="00C0096E" w:rsidRDefault="00C0096E" w:rsidP="00872375">
      <w:pPr>
        <w:spacing w:after="0" w:line="240" w:lineRule="auto"/>
        <w:rPr>
          <w:rFonts w:ascii="Century Gothic" w:hAnsi="Century Gothic" w:cs="Arial"/>
          <w:b/>
          <w:color w:val="DC661E"/>
        </w:rPr>
      </w:pPr>
      <w:r>
        <w:rPr>
          <w:rFonts w:ascii="Century Gothic" w:hAnsi="Century Gothic" w:cs="Arial"/>
          <w:b/>
          <w:color w:val="DC661E"/>
        </w:rPr>
        <w:t xml:space="preserve">Location: </w:t>
      </w:r>
      <w:r w:rsidR="00D867A1">
        <w:rPr>
          <w:rFonts w:ascii="Century Gothic" w:hAnsi="Century Gothic" w:cs="Arial"/>
          <w:b/>
          <w:color w:val="DC661E"/>
        </w:rPr>
        <w:t>Yellow Room</w:t>
      </w:r>
    </w:p>
    <w:p w:rsidR="00872375" w:rsidRDefault="00DA6DD2" w:rsidP="00872375">
      <w:pPr>
        <w:spacing w:after="0" w:line="240" w:lineRule="auto"/>
        <w:rPr>
          <w:rFonts w:ascii="Arial" w:hAnsi="Arial" w:cs="Arial"/>
          <w:i/>
          <w:color w:val="000000"/>
          <w:sz w:val="20"/>
          <w:szCs w:val="20"/>
          <w:shd w:val="clear" w:color="auto" w:fill="FFFFFF"/>
        </w:rPr>
      </w:pPr>
      <w:r>
        <w:rPr>
          <w:rFonts w:ascii="Arial" w:hAnsi="Arial" w:cs="Arial"/>
          <w:i/>
          <w:color w:val="000000"/>
          <w:sz w:val="20"/>
          <w:szCs w:val="20"/>
          <w:shd w:val="clear" w:color="auto" w:fill="FFFFFF"/>
        </w:rPr>
        <w:t xml:space="preserve">Amy </w:t>
      </w:r>
      <w:proofErr w:type="spellStart"/>
      <w:r>
        <w:rPr>
          <w:rFonts w:ascii="Arial" w:hAnsi="Arial" w:cs="Arial"/>
          <w:i/>
          <w:color w:val="000000"/>
          <w:sz w:val="20"/>
          <w:szCs w:val="20"/>
          <w:shd w:val="clear" w:color="auto" w:fill="FFFFFF"/>
        </w:rPr>
        <w:t>Hufnagel</w:t>
      </w:r>
      <w:proofErr w:type="spellEnd"/>
      <w:r>
        <w:rPr>
          <w:rFonts w:ascii="Arial" w:hAnsi="Arial" w:cs="Arial"/>
          <w:i/>
          <w:color w:val="000000"/>
          <w:sz w:val="20"/>
          <w:szCs w:val="20"/>
          <w:shd w:val="clear" w:color="auto" w:fill="FFFFFF"/>
        </w:rPr>
        <w:t xml:space="preserve">, </w:t>
      </w:r>
      <w:proofErr w:type="gramStart"/>
      <w:r w:rsidR="00982D45">
        <w:rPr>
          <w:rFonts w:ascii="Arial" w:hAnsi="Arial" w:cs="Arial"/>
          <w:i/>
          <w:color w:val="000000"/>
          <w:sz w:val="20"/>
          <w:szCs w:val="20"/>
          <w:shd w:val="clear" w:color="auto" w:fill="FFFFFF"/>
        </w:rPr>
        <w:t>The</w:t>
      </w:r>
      <w:proofErr w:type="gramEnd"/>
      <w:r w:rsidR="00982D45">
        <w:rPr>
          <w:rFonts w:ascii="Arial" w:hAnsi="Arial" w:cs="Arial"/>
          <w:i/>
          <w:color w:val="000000"/>
          <w:sz w:val="20"/>
          <w:szCs w:val="20"/>
          <w:shd w:val="clear" w:color="auto" w:fill="FFFFFF"/>
        </w:rPr>
        <w:t xml:space="preserve"> </w:t>
      </w:r>
      <w:proofErr w:type="spellStart"/>
      <w:r w:rsidR="00982D45">
        <w:rPr>
          <w:rFonts w:ascii="Arial" w:hAnsi="Arial" w:cs="Arial"/>
          <w:i/>
          <w:color w:val="000000"/>
          <w:sz w:val="20"/>
          <w:szCs w:val="20"/>
          <w:shd w:val="clear" w:color="auto" w:fill="FFFFFF"/>
        </w:rPr>
        <w:t>Olana</w:t>
      </w:r>
      <w:proofErr w:type="spellEnd"/>
      <w:r w:rsidR="00982D45">
        <w:rPr>
          <w:rFonts w:ascii="Arial" w:hAnsi="Arial" w:cs="Arial"/>
          <w:i/>
          <w:color w:val="000000"/>
          <w:sz w:val="20"/>
          <w:szCs w:val="20"/>
          <w:shd w:val="clear" w:color="auto" w:fill="FFFFFF"/>
        </w:rPr>
        <w:t xml:space="preserve"> Partnership</w:t>
      </w:r>
      <w:r w:rsidR="008B67DB">
        <w:rPr>
          <w:rFonts w:ascii="Arial" w:hAnsi="Arial" w:cs="Arial"/>
          <w:i/>
          <w:color w:val="000000"/>
          <w:sz w:val="20"/>
          <w:szCs w:val="20"/>
          <w:shd w:val="clear" w:color="auto" w:fill="FFFFFF"/>
        </w:rPr>
        <w:t xml:space="preserve">; </w:t>
      </w:r>
      <w:r w:rsidR="00982D45">
        <w:rPr>
          <w:rFonts w:ascii="Arial" w:hAnsi="Arial" w:cs="Arial"/>
          <w:i/>
          <w:color w:val="000000"/>
          <w:sz w:val="20"/>
          <w:szCs w:val="20"/>
          <w:shd w:val="clear" w:color="auto" w:fill="FFFFFF"/>
        </w:rPr>
        <w:t xml:space="preserve">Tom Lee, </w:t>
      </w:r>
      <w:r w:rsidR="00F97A7E">
        <w:rPr>
          <w:rFonts w:ascii="Arial" w:hAnsi="Arial" w:cs="Arial"/>
          <w:i/>
          <w:color w:val="000000"/>
          <w:sz w:val="20"/>
          <w:szCs w:val="20"/>
          <w:shd w:val="clear" w:color="auto" w:fill="FFFFFF"/>
        </w:rPr>
        <w:t xml:space="preserve">Master </w:t>
      </w:r>
      <w:r w:rsidR="00982D45">
        <w:rPr>
          <w:rFonts w:ascii="Arial" w:hAnsi="Arial" w:cs="Arial"/>
          <w:i/>
          <w:color w:val="000000"/>
          <w:sz w:val="20"/>
          <w:szCs w:val="20"/>
          <w:shd w:val="clear" w:color="auto" w:fill="FFFFFF"/>
        </w:rPr>
        <w:t>Storyteller and Artist</w:t>
      </w:r>
    </w:p>
    <w:p w:rsidR="00982D45" w:rsidRDefault="00982D45" w:rsidP="00D867A1">
      <w:pPr>
        <w:pStyle w:val="BasicParagraph"/>
        <w:spacing w:line="240" w:lineRule="auto"/>
        <w:rPr>
          <w:rFonts w:ascii="Arial" w:hAnsi="Arial" w:cs="Arial"/>
          <w:sz w:val="20"/>
          <w:szCs w:val="20"/>
          <w:shd w:val="clear" w:color="auto" w:fill="FFFFFF"/>
        </w:rPr>
      </w:pPr>
      <w:r>
        <w:rPr>
          <w:rFonts w:ascii="Arial" w:hAnsi="Arial" w:cs="Arial"/>
          <w:sz w:val="20"/>
          <w:szCs w:val="20"/>
          <w:shd w:val="clear" w:color="auto" w:fill="FFFFFF"/>
        </w:rPr>
        <w:t>T</w:t>
      </w:r>
      <w:r w:rsidRPr="00982D45">
        <w:rPr>
          <w:rFonts w:ascii="Arial" w:hAnsi="Arial" w:cs="Arial"/>
          <w:sz w:val="20"/>
          <w:szCs w:val="20"/>
          <w:shd w:val="clear" w:color="auto" w:fill="FFFFFF"/>
        </w:rPr>
        <w:t xml:space="preserve">he </w:t>
      </w:r>
      <w:proofErr w:type="spellStart"/>
      <w:r w:rsidRPr="00982D45">
        <w:rPr>
          <w:rFonts w:ascii="Arial" w:hAnsi="Arial" w:cs="Arial"/>
          <w:sz w:val="20"/>
          <w:szCs w:val="20"/>
          <w:shd w:val="clear" w:color="auto" w:fill="FFFFFF"/>
        </w:rPr>
        <w:t>Olana</w:t>
      </w:r>
      <w:proofErr w:type="spellEnd"/>
      <w:r w:rsidRPr="00982D45">
        <w:rPr>
          <w:rFonts w:ascii="Arial" w:hAnsi="Arial" w:cs="Arial"/>
          <w:sz w:val="20"/>
          <w:szCs w:val="20"/>
          <w:shd w:val="clear" w:color="auto" w:fill="FFFFFF"/>
        </w:rPr>
        <w:t xml:space="preserve"> Partnership's Director of Education Amy </w:t>
      </w:r>
      <w:proofErr w:type="spellStart"/>
      <w:r w:rsidRPr="00982D45">
        <w:rPr>
          <w:rFonts w:ascii="Arial" w:hAnsi="Arial" w:cs="Arial"/>
          <w:sz w:val="20"/>
          <w:szCs w:val="20"/>
          <w:shd w:val="clear" w:color="auto" w:fill="FFFFFF"/>
        </w:rPr>
        <w:t>Hufnagel</w:t>
      </w:r>
      <w:proofErr w:type="spellEnd"/>
      <w:r w:rsidRPr="00982D45">
        <w:rPr>
          <w:rFonts w:ascii="Arial" w:hAnsi="Arial" w:cs="Arial"/>
          <w:sz w:val="20"/>
          <w:szCs w:val="20"/>
          <w:shd w:val="clear" w:color="auto" w:fill="FFFFFF"/>
        </w:rPr>
        <w:t xml:space="preserve"> will present with</w:t>
      </w:r>
      <w:r w:rsidR="00F97A7E">
        <w:rPr>
          <w:rFonts w:ascii="Arial" w:hAnsi="Arial" w:cs="Arial"/>
          <w:sz w:val="20"/>
          <w:szCs w:val="20"/>
          <w:shd w:val="clear" w:color="auto" w:fill="FFFFFF"/>
        </w:rPr>
        <w:t xml:space="preserve"> master story</w:t>
      </w:r>
      <w:r>
        <w:rPr>
          <w:rFonts w:ascii="Arial" w:hAnsi="Arial" w:cs="Arial"/>
          <w:sz w:val="20"/>
          <w:szCs w:val="20"/>
          <w:shd w:val="clear" w:color="auto" w:fill="FFFFFF"/>
        </w:rPr>
        <w:t xml:space="preserve">teller and artist </w:t>
      </w:r>
      <w:r w:rsidRPr="00982D45">
        <w:rPr>
          <w:rFonts w:ascii="Arial" w:hAnsi="Arial" w:cs="Arial"/>
          <w:sz w:val="20"/>
          <w:szCs w:val="20"/>
          <w:shd w:val="clear" w:color="auto" w:fill="FFFFFF"/>
        </w:rPr>
        <w:t xml:space="preserve">Tom Lee to share the ways in which contemporary working artists, creative non-fiction, fiction, and making the audience the </w:t>
      </w:r>
      <w:r w:rsidRPr="00982D45">
        <w:rPr>
          <w:rFonts w:ascii="Arial" w:hAnsi="Arial" w:cs="Arial"/>
          <w:i/>
          <w:sz w:val="20"/>
          <w:szCs w:val="20"/>
          <w:shd w:val="clear" w:color="auto" w:fill="FFFFFF"/>
        </w:rPr>
        <w:t>experts</w:t>
      </w:r>
      <w:r w:rsidRPr="00982D45">
        <w:rPr>
          <w:rFonts w:ascii="Arial" w:hAnsi="Arial" w:cs="Arial"/>
          <w:sz w:val="20"/>
          <w:szCs w:val="20"/>
          <w:shd w:val="clear" w:color="auto" w:fill="FFFFFF"/>
        </w:rPr>
        <w:t xml:space="preserve"> can significantly enhance an historic site's tour experience for the visitor. </w:t>
      </w:r>
      <w:proofErr w:type="spellStart"/>
      <w:r w:rsidRPr="00982D45">
        <w:rPr>
          <w:rFonts w:ascii="Arial" w:hAnsi="Arial" w:cs="Arial"/>
          <w:sz w:val="20"/>
          <w:szCs w:val="20"/>
          <w:shd w:val="clear" w:color="auto" w:fill="FFFFFF"/>
        </w:rPr>
        <w:t>Olana</w:t>
      </w:r>
      <w:proofErr w:type="spellEnd"/>
      <w:r w:rsidRPr="00982D45">
        <w:rPr>
          <w:rFonts w:ascii="Arial" w:hAnsi="Arial" w:cs="Arial"/>
          <w:sz w:val="20"/>
          <w:szCs w:val="20"/>
          <w:shd w:val="clear" w:color="auto" w:fill="FFFFFF"/>
        </w:rPr>
        <w:t xml:space="preserve"> has implemented storytelling, the </w:t>
      </w:r>
      <w:r w:rsidR="00F97A7E">
        <w:rPr>
          <w:rFonts w:ascii="Arial" w:hAnsi="Arial" w:cs="Arial"/>
          <w:sz w:val="20"/>
          <w:szCs w:val="20"/>
          <w:shd w:val="clear" w:color="auto" w:fill="FFFFFF"/>
        </w:rPr>
        <w:t>“</w:t>
      </w:r>
      <w:r w:rsidRPr="00982D45">
        <w:rPr>
          <w:rFonts w:ascii="Arial" w:hAnsi="Arial" w:cs="Arial"/>
          <w:sz w:val="20"/>
          <w:szCs w:val="20"/>
          <w:shd w:val="clear" w:color="auto" w:fill="FFFFFF"/>
        </w:rPr>
        <w:t>Question Tour</w:t>
      </w:r>
      <w:r w:rsidR="00F97A7E">
        <w:rPr>
          <w:rFonts w:ascii="Arial" w:hAnsi="Arial" w:cs="Arial"/>
          <w:sz w:val="20"/>
          <w:szCs w:val="20"/>
          <w:shd w:val="clear" w:color="auto" w:fill="FFFFFF"/>
        </w:rPr>
        <w:t>”</w:t>
      </w:r>
      <w:r w:rsidRPr="00982D45">
        <w:rPr>
          <w:rFonts w:ascii="Arial" w:hAnsi="Arial" w:cs="Arial"/>
          <w:sz w:val="20"/>
          <w:szCs w:val="20"/>
          <w:shd w:val="clear" w:color="auto" w:fill="FFFFFF"/>
        </w:rPr>
        <w:t xml:space="preserve"> and </w:t>
      </w:r>
      <w:r w:rsidR="00F97A7E">
        <w:rPr>
          <w:rFonts w:ascii="Arial" w:hAnsi="Arial" w:cs="Arial"/>
          <w:sz w:val="20"/>
          <w:szCs w:val="20"/>
          <w:shd w:val="clear" w:color="auto" w:fill="FFFFFF"/>
        </w:rPr>
        <w:t>“</w:t>
      </w:r>
      <w:r w:rsidRPr="00982D45">
        <w:rPr>
          <w:rFonts w:ascii="Arial" w:hAnsi="Arial" w:cs="Arial"/>
          <w:sz w:val="20"/>
          <w:szCs w:val="20"/>
          <w:shd w:val="clear" w:color="auto" w:fill="FFFFFF"/>
        </w:rPr>
        <w:t>Artists on Art Tours</w:t>
      </w:r>
      <w:r w:rsidR="00F97A7E">
        <w:rPr>
          <w:rFonts w:ascii="Arial" w:hAnsi="Arial" w:cs="Arial"/>
          <w:sz w:val="20"/>
          <w:szCs w:val="20"/>
          <w:shd w:val="clear" w:color="auto" w:fill="FFFFFF"/>
        </w:rPr>
        <w:t>”</w:t>
      </w:r>
      <w:r w:rsidRPr="00982D45">
        <w:rPr>
          <w:rFonts w:ascii="Arial" w:hAnsi="Arial" w:cs="Arial"/>
          <w:sz w:val="20"/>
          <w:szCs w:val="20"/>
          <w:shd w:val="clear" w:color="auto" w:fill="FFFFFF"/>
        </w:rPr>
        <w:t xml:space="preserve"> at </w:t>
      </w:r>
      <w:proofErr w:type="spellStart"/>
      <w:r w:rsidRPr="00982D45">
        <w:rPr>
          <w:rFonts w:ascii="Arial" w:hAnsi="Arial" w:cs="Arial"/>
          <w:sz w:val="20"/>
          <w:szCs w:val="20"/>
          <w:shd w:val="clear" w:color="auto" w:fill="FFFFFF"/>
        </w:rPr>
        <w:t>Olana</w:t>
      </w:r>
      <w:proofErr w:type="spellEnd"/>
      <w:r w:rsidRPr="00982D45">
        <w:rPr>
          <w:rFonts w:ascii="Arial" w:hAnsi="Arial" w:cs="Arial"/>
          <w:sz w:val="20"/>
          <w:szCs w:val="20"/>
          <w:shd w:val="clear" w:color="auto" w:fill="FFFFFF"/>
        </w:rPr>
        <w:t xml:space="preserve"> as a means of constantly changing and expanding the interpretation of the 19th century home and landscape of painter Frederic Church. This presentation will include a general overview of the programs,</w:t>
      </w:r>
      <w:r>
        <w:rPr>
          <w:rFonts w:ascii="Arial" w:hAnsi="Arial" w:cs="Arial"/>
          <w:sz w:val="20"/>
          <w:szCs w:val="20"/>
          <w:shd w:val="clear" w:color="auto" w:fill="FFFFFF"/>
        </w:rPr>
        <w:t xml:space="preserve"> </w:t>
      </w:r>
      <w:r w:rsidRPr="00982D45">
        <w:rPr>
          <w:rFonts w:ascii="Arial" w:hAnsi="Arial" w:cs="Arial"/>
          <w:sz w:val="20"/>
          <w:szCs w:val="20"/>
          <w:shd w:val="clear" w:color="auto" w:fill="FFFFFF"/>
        </w:rPr>
        <w:t>their design and funding, and then case studies from the work. The session will layer the museum professional's point of view with the artist's point of view in this dynamic reinvention of historic tour models</w:t>
      </w:r>
      <w:r w:rsidR="00F97A7E">
        <w:rPr>
          <w:rFonts w:ascii="Arial" w:hAnsi="Arial" w:cs="Arial"/>
          <w:sz w:val="20"/>
          <w:szCs w:val="20"/>
          <w:shd w:val="clear" w:color="auto" w:fill="FFFFFF"/>
        </w:rPr>
        <w:t>.</w:t>
      </w:r>
    </w:p>
    <w:p w:rsidR="00B048D9" w:rsidRDefault="00B048D9" w:rsidP="00BD16A5">
      <w:pPr>
        <w:spacing w:after="0" w:line="240" w:lineRule="auto"/>
        <w:rPr>
          <w:rFonts w:ascii="Century Gothic" w:hAnsi="Century Gothic" w:cs="Arial"/>
          <w:b/>
          <w:color w:val="DC661E"/>
          <w:sz w:val="24"/>
          <w:szCs w:val="24"/>
        </w:rPr>
      </w:pPr>
    </w:p>
    <w:p w:rsidR="00FD30E7" w:rsidRDefault="00AE109A" w:rsidP="00BD16A5">
      <w:pPr>
        <w:spacing w:after="0" w:line="240" w:lineRule="auto"/>
        <w:rPr>
          <w:rFonts w:ascii="Century Gothic" w:hAnsi="Century Gothic" w:cs="Arial"/>
          <w:b/>
          <w:color w:val="DC661E"/>
          <w:sz w:val="24"/>
          <w:szCs w:val="24"/>
        </w:rPr>
      </w:pPr>
      <w:r w:rsidRPr="00F90B49">
        <w:rPr>
          <w:rFonts w:ascii="Century Gothic" w:hAnsi="Century Gothic" w:cs="Arial"/>
          <w:b/>
          <w:color w:val="DC661E"/>
          <w:sz w:val="24"/>
          <w:szCs w:val="24"/>
        </w:rPr>
        <w:t>12:00 PM</w:t>
      </w:r>
      <w:r w:rsidR="00B048D9">
        <w:rPr>
          <w:rFonts w:ascii="Century Gothic" w:hAnsi="Century Gothic" w:cs="Arial"/>
          <w:b/>
          <w:color w:val="DC661E"/>
          <w:sz w:val="24"/>
          <w:szCs w:val="24"/>
        </w:rPr>
        <w:t xml:space="preserve"> – 1:00 PM</w:t>
      </w:r>
      <w:r w:rsidR="00FD30E7" w:rsidRPr="00F90B49">
        <w:rPr>
          <w:rFonts w:ascii="Century Gothic" w:hAnsi="Century Gothic" w:cs="Arial"/>
          <w:b/>
          <w:color w:val="DC661E"/>
          <w:sz w:val="24"/>
          <w:szCs w:val="24"/>
        </w:rPr>
        <w:t xml:space="preserve"> </w:t>
      </w:r>
      <w:r w:rsidR="00FD30E7" w:rsidRPr="00F90B49">
        <w:rPr>
          <w:rFonts w:ascii="Century Gothic" w:hAnsi="Century Gothic" w:cs="Arial"/>
          <w:b/>
          <w:color w:val="DC661E"/>
          <w:sz w:val="24"/>
          <w:szCs w:val="24"/>
        </w:rPr>
        <w:tab/>
        <w:t>LUNCHEON</w:t>
      </w:r>
    </w:p>
    <w:p w:rsidR="00B048D9" w:rsidRPr="00B048D9" w:rsidRDefault="00BD16A5" w:rsidP="00B048D9">
      <w:pPr>
        <w:spacing w:line="240" w:lineRule="auto"/>
        <w:rPr>
          <w:rFonts w:ascii="Arial" w:hAnsi="Arial" w:cs="Arial"/>
          <w:i/>
          <w:color w:val="000000"/>
          <w:sz w:val="20"/>
          <w:szCs w:val="20"/>
          <w:shd w:val="clear" w:color="auto" w:fill="FFFFFF"/>
        </w:rPr>
      </w:pPr>
      <w:r w:rsidRPr="00BD16A5">
        <w:rPr>
          <w:rFonts w:ascii="Arial" w:hAnsi="Arial" w:cs="Arial"/>
          <w:i/>
          <w:color w:val="000000"/>
          <w:sz w:val="20"/>
          <w:szCs w:val="20"/>
          <w:shd w:val="clear" w:color="auto" w:fill="FFFFFF"/>
        </w:rPr>
        <w:t>Luncheon generously sponsored by Humanities NY</w:t>
      </w:r>
    </w:p>
    <w:p w:rsidR="00B048D9" w:rsidRDefault="00B4314C" w:rsidP="00B048D9">
      <w:pPr>
        <w:pStyle w:val="NormalWeb"/>
        <w:spacing w:before="0" w:beforeAutospacing="0" w:after="0" w:afterAutospacing="0"/>
        <w:rPr>
          <w:rFonts w:ascii="Century Gothic" w:eastAsia="Calibri" w:hAnsi="Century Gothic" w:cs="Arial"/>
          <w:b/>
          <w:color w:val="DC661E"/>
        </w:rPr>
      </w:pPr>
      <w:r w:rsidRPr="006A58DD">
        <w:rPr>
          <w:rFonts w:ascii="Century Gothic" w:eastAsia="Calibri" w:hAnsi="Century Gothic" w:cs="Arial"/>
          <w:b/>
          <w:color w:val="DC661E"/>
        </w:rPr>
        <w:t xml:space="preserve">12:30 </w:t>
      </w:r>
      <w:r w:rsidR="006A58DD">
        <w:rPr>
          <w:rFonts w:ascii="Century Gothic" w:eastAsia="Calibri" w:hAnsi="Century Gothic" w:cs="Arial"/>
          <w:b/>
          <w:color w:val="DC661E"/>
        </w:rPr>
        <w:t>PM</w:t>
      </w:r>
      <w:r w:rsidRPr="006A58DD">
        <w:rPr>
          <w:rFonts w:ascii="Century Gothic" w:eastAsia="Calibri" w:hAnsi="Century Gothic"/>
          <w:color w:val="DC661E"/>
        </w:rPr>
        <w:tab/>
      </w:r>
      <w:r w:rsidRPr="006A58DD">
        <w:rPr>
          <w:rFonts w:ascii="Century Gothic" w:eastAsia="Calibri" w:hAnsi="Century Gothic"/>
          <w:b/>
          <w:color w:val="DC661E"/>
        </w:rPr>
        <w:t>OPTIONAL</w:t>
      </w:r>
      <w:r w:rsidRPr="006A58DD">
        <w:rPr>
          <w:rFonts w:ascii="Century Gothic" w:eastAsia="Calibri" w:hAnsi="Century Gothic"/>
          <w:color w:val="DC661E"/>
        </w:rPr>
        <w:t xml:space="preserve"> </w:t>
      </w:r>
      <w:r w:rsidRPr="006A58DD">
        <w:rPr>
          <w:rFonts w:ascii="Century Gothic" w:eastAsia="Calibri" w:hAnsi="Century Gothic" w:cs="Arial"/>
          <w:b/>
          <w:color w:val="DC661E"/>
        </w:rPr>
        <w:t>MONTGOMERY PLACE HOUSE &amp; GROUNDS TOUR</w:t>
      </w:r>
    </w:p>
    <w:p w:rsidR="0028362A" w:rsidRDefault="00DA6DD2" w:rsidP="00B048D9">
      <w:pPr>
        <w:pStyle w:val="NormalWeb"/>
        <w:spacing w:before="0" w:beforeAutospacing="0" w:after="0" w:afterAutospacing="0"/>
        <w:ind w:left="1440"/>
        <w:rPr>
          <w:rFonts w:ascii="Arial" w:hAnsi="Arial" w:cs="Arial"/>
          <w:i/>
          <w:color w:val="000000"/>
          <w:sz w:val="20"/>
          <w:szCs w:val="20"/>
        </w:rPr>
      </w:pPr>
      <w:r w:rsidRPr="00921B8F">
        <w:rPr>
          <w:rFonts w:ascii="Arial" w:hAnsi="Arial" w:cs="Arial"/>
          <w:i/>
          <w:color w:val="000000"/>
          <w:sz w:val="20"/>
          <w:szCs w:val="20"/>
        </w:rPr>
        <w:t>Self-guided</w:t>
      </w:r>
      <w:r w:rsidR="003B4A98" w:rsidRPr="00921B8F">
        <w:rPr>
          <w:rFonts w:ascii="Arial" w:hAnsi="Arial" w:cs="Arial"/>
          <w:i/>
          <w:color w:val="000000"/>
          <w:sz w:val="20"/>
          <w:szCs w:val="20"/>
        </w:rPr>
        <w:t xml:space="preserve"> tours </w:t>
      </w:r>
      <w:r w:rsidR="00AE2558">
        <w:rPr>
          <w:rFonts w:ascii="Arial" w:hAnsi="Arial" w:cs="Arial"/>
          <w:i/>
          <w:color w:val="000000"/>
          <w:sz w:val="20"/>
          <w:szCs w:val="20"/>
        </w:rPr>
        <w:t xml:space="preserve">of the house and the gardens </w:t>
      </w:r>
      <w:r w:rsidR="003B4A98" w:rsidRPr="00921B8F">
        <w:rPr>
          <w:rFonts w:ascii="Arial" w:hAnsi="Arial" w:cs="Arial"/>
          <w:i/>
          <w:color w:val="000000"/>
          <w:sz w:val="20"/>
          <w:szCs w:val="20"/>
        </w:rPr>
        <w:t xml:space="preserve">are available between </w:t>
      </w:r>
      <w:r w:rsidR="00921B8F" w:rsidRPr="00921B8F">
        <w:rPr>
          <w:rFonts w:ascii="Arial" w:hAnsi="Arial" w:cs="Arial"/>
          <w:i/>
          <w:color w:val="000000"/>
          <w:sz w:val="20"/>
          <w:szCs w:val="20"/>
        </w:rPr>
        <w:t>12:2</w:t>
      </w:r>
      <w:r w:rsidR="00B4314C" w:rsidRPr="00921B8F">
        <w:rPr>
          <w:rFonts w:ascii="Arial" w:hAnsi="Arial" w:cs="Arial"/>
          <w:i/>
          <w:color w:val="000000"/>
          <w:sz w:val="20"/>
          <w:szCs w:val="20"/>
        </w:rPr>
        <w:t>0</w:t>
      </w:r>
      <w:r w:rsidR="006A58DD" w:rsidRPr="00921B8F">
        <w:rPr>
          <w:rFonts w:ascii="Arial" w:hAnsi="Arial" w:cs="Arial"/>
          <w:i/>
          <w:color w:val="000000"/>
          <w:sz w:val="20"/>
          <w:szCs w:val="20"/>
        </w:rPr>
        <w:t xml:space="preserve"> PM</w:t>
      </w:r>
      <w:r w:rsidR="00B4314C" w:rsidRPr="00921B8F">
        <w:rPr>
          <w:rFonts w:ascii="Arial" w:hAnsi="Arial" w:cs="Arial"/>
          <w:i/>
          <w:color w:val="000000"/>
          <w:sz w:val="20"/>
          <w:szCs w:val="20"/>
        </w:rPr>
        <w:t xml:space="preserve"> </w:t>
      </w:r>
      <w:r w:rsidR="00921B8F" w:rsidRPr="00921B8F">
        <w:rPr>
          <w:rFonts w:ascii="Arial" w:hAnsi="Arial" w:cs="Arial"/>
          <w:i/>
          <w:color w:val="000000"/>
          <w:sz w:val="20"/>
          <w:szCs w:val="20"/>
        </w:rPr>
        <w:t xml:space="preserve">and </w:t>
      </w:r>
    </w:p>
    <w:p w:rsidR="00B048D9" w:rsidRDefault="00921B8F" w:rsidP="00B048D9">
      <w:pPr>
        <w:pStyle w:val="NormalWeb"/>
        <w:spacing w:before="0" w:beforeAutospacing="0" w:after="0" w:afterAutospacing="0"/>
        <w:ind w:left="1440"/>
        <w:rPr>
          <w:rFonts w:ascii="Arial" w:hAnsi="Arial" w:cs="Arial"/>
          <w:i/>
          <w:color w:val="000000"/>
          <w:sz w:val="20"/>
          <w:szCs w:val="20"/>
        </w:rPr>
      </w:pPr>
      <w:r w:rsidRPr="00921B8F">
        <w:rPr>
          <w:rFonts w:ascii="Arial" w:hAnsi="Arial" w:cs="Arial"/>
          <w:i/>
          <w:color w:val="000000"/>
          <w:sz w:val="20"/>
          <w:szCs w:val="20"/>
        </w:rPr>
        <w:t>2:15</w:t>
      </w:r>
      <w:r w:rsidR="003B4A98" w:rsidRPr="00921B8F">
        <w:rPr>
          <w:rFonts w:ascii="Arial" w:hAnsi="Arial" w:cs="Arial"/>
          <w:i/>
          <w:color w:val="000000"/>
          <w:sz w:val="20"/>
          <w:szCs w:val="20"/>
        </w:rPr>
        <w:t xml:space="preserve"> PM</w:t>
      </w:r>
      <w:r w:rsidR="00AE2558">
        <w:rPr>
          <w:rFonts w:ascii="Arial" w:hAnsi="Arial" w:cs="Arial"/>
          <w:i/>
          <w:color w:val="000000"/>
          <w:sz w:val="20"/>
          <w:szCs w:val="20"/>
        </w:rPr>
        <w:t xml:space="preserve"> – feel free to bring your box lunch and take in the spectacular views! </w:t>
      </w:r>
    </w:p>
    <w:p w:rsidR="00B048D9" w:rsidRPr="00B048D9" w:rsidRDefault="00B048D9" w:rsidP="00B048D9">
      <w:pPr>
        <w:pStyle w:val="NormalWeb"/>
        <w:spacing w:before="0" w:beforeAutospacing="0" w:after="0" w:afterAutospacing="0"/>
        <w:ind w:left="1440"/>
        <w:rPr>
          <w:rFonts w:ascii="Century Gothic" w:eastAsia="Calibri" w:hAnsi="Century Gothic" w:cs="Arial"/>
          <w:b/>
          <w:color w:val="DC661E"/>
        </w:rPr>
      </w:pPr>
    </w:p>
    <w:p w:rsidR="00476519" w:rsidRDefault="00921B8F" w:rsidP="00F87035">
      <w:pPr>
        <w:pStyle w:val="NormalWeb"/>
        <w:spacing w:before="0" w:beforeAutospacing="0" w:after="200" w:afterAutospacing="0"/>
        <w:ind w:left="1440"/>
        <w:rPr>
          <w:rFonts w:ascii="Arial" w:hAnsi="Arial" w:cs="Arial"/>
          <w:i/>
          <w:color w:val="000000"/>
          <w:sz w:val="20"/>
          <w:szCs w:val="20"/>
        </w:rPr>
      </w:pPr>
      <w:r w:rsidRPr="00921B8F">
        <w:rPr>
          <w:rFonts w:ascii="Arial" w:hAnsi="Arial" w:cs="Arial"/>
          <w:i/>
          <w:color w:val="000000"/>
          <w:sz w:val="20"/>
          <w:szCs w:val="20"/>
        </w:rPr>
        <w:t xml:space="preserve">Shuttle buses will leave </w:t>
      </w:r>
      <w:r w:rsidR="003B4A98" w:rsidRPr="00921B8F">
        <w:rPr>
          <w:rFonts w:ascii="Arial" w:hAnsi="Arial" w:cs="Arial"/>
          <w:i/>
          <w:color w:val="000000"/>
          <w:sz w:val="20"/>
          <w:szCs w:val="20"/>
        </w:rPr>
        <w:t xml:space="preserve">from the </w:t>
      </w:r>
      <w:r w:rsidR="00F92828" w:rsidRPr="00921B8F">
        <w:rPr>
          <w:rFonts w:ascii="Arial" w:hAnsi="Arial" w:cs="Arial"/>
          <w:i/>
          <w:color w:val="000000"/>
          <w:sz w:val="20"/>
          <w:szCs w:val="20"/>
        </w:rPr>
        <w:t>Campus</w:t>
      </w:r>
      <w:r w:rsidR="003B4A98" w:rsidRPr="00921B8F">
        <w:rPr>
          <w:rFonts w:ascii="Arial" w:hAnsi="Arial" w:cs="Arial"/>
          <w:i/>
          <w:color w:val="000000"/>
          <w:sz w:val="20"/>
          <w:szCs w:val="20"/>
        </w:rPr>
        <w:t xml:space="preserve"> Center, but you are more than welcome to drive yourself over to Montgomery Place – please see the Check-in desk for a map. </w:t>
      </w:r>
      <w:r w:rsidR="004926E5" w:rsidRPr="00921B8F">
        <w:rPr>
          <w:rFonts w:ascii="Arial" w:hAnsi="Arial" w:cs="Arial"/>
          <w:i/>
          <w:color w:val="000000"/>
          <w:sz w:val="20"/>
          <w:szCs w:val="20"/>
        </w:rPr>
        <w:t>Shutt</w:t>
      </w:r>
      <w:r w:rsidR="00DD0758">
        <w:rPr>
          <w:rFonts w:ascii="Arial" w:hAnsi="Arial" w:cs="Arial"/>
          <w:i/>
          <w:color w:val="000000"/>
          <w:sz w:val="20"/>
          <w:szCs w:val="20"/>
        </w:rPr>
        <w:t>le buses will drop off riders in front of the mansion</w:t>
      </w:r>
      <w:r w:rsidR="004926E5" w:rsidRPr="00921B8F">
        <w:rPr>
          <w:rFonts w:ascii="Arial" w:hAnsi="Arial" w:cs="Arial"/>
          <w:i/>
          <w:color w:val="000000"/>
          <w:sz w:val="20"/>
          <w:szCs w:val="20"/>
        </w:rPr>
        <w:t xml:space="preserve">, </w:t>
      </w:r>
      <w:r w:rsidR="00DD0758">
        <w:rPr>
          <w:rFonts w:ascii="Arial" w:hAnsi="Arial" w:cs="Arial"/>
          <w:i/>
          <w:color w:val="000000"/>
          <w:sz w:val="20"/>
          <w:szCs w:val="20"/>
        </w:rPr>
        <w:t xml:space="preserve">self-driven </w:t>
      </w:r>
      <w:r w:rsidR="004926E5" w:rsidRPr="00921B8F">
        <w:rPr>
          <w:rFonts w:ascii="Arial" w:hAnsi="Arial" w:cs="Arial"/>
          <w:i/>
          <w:color w:val="000000"/>
          <w:sz w:val="20"/>
          <w:szCs w:val="20"/>
        </w:rPr>
        <w:t xml:space="preserve">cars must park in the Visitor Center lot and walk to the house. There are bathrooms available on site – </w:t>
      </w:r>
      <w:r w:rsidR="00DD0758">
        <w:rPr>
          <w:rFonts w:ascii="Arial" w:hAnsi="Arial" w:cs="Arial"/>
          <w:i/>
          <w:color w:val="000000"/>
          <w:sz w:val="20"/>
          <w:szCs w:val="20"/>
        </w:rPr>
        <w:t xml:space="preserve">both </w:t>
      </w:r>
      <w:r w:rsidR="004926E5" w:rsidRPr="00921B8F">
        <w:rPr>
          <w:rFonts w:ascii="Arial" w:hAnsi="Arial" w:cs="Arial"/>
          <w:i/>
          <w:color w:val="000000"/>
          <w:sz w:val="20"/>
          <w:szCs w:val="20"/>
        </w:rPr>
        <w:t>at the Visitor Center</w:t>
      </w:r>
      <w:r w:rsidR="00476519">
        <w:rPr>
          <w:rFonts w:ascii="Arial" w:hAnsi="Arial" w:cs="Arial"/>
          <w:i/>
          <w:color w:val="000000"/>
          <w:sz w:val="20"/>
          <w:szCs w:val="20"/>
        </w:rPr>
        <w:t xml:space="preserve"> (10 minute stroll to house)</w:t>
      </w:r>
      <w:r w:rsidR="004926E5" w:rsidRPr="00921B8F">
        <w:rPr>
          <w:rFonts w:ascii="Arial" w:hAnsi="Arial" w:cs="Arial"/>
          <w:i/>
          <w:color w:val="000000"/>
          <w:sz w:val="20"/>
          <w:szCs w:val="20"/>
        </w:rPr>
        <w:t xml:space="preserve"> and the Squash Court building (5 minute </w:t>
      </w:r>
      <w:r w:rsidR="00476519">
        <w:rPr>
          <w:rFonts w:ascii="Arial" w:hAnsi="Arial" w:cs="Arial"/>
          <w:i/>
          <w:color w:val="000000"/>
          <w:sz w:val="20"/>
          <w:szCs w:val="20"/>
        </w:rPr>
        <w:t>stroll</w:t>
      </w:r>
      <w:r w:rsidR="004926E5" w:rsidRPr="00921B8F">
        <w:rPr>
          <w:rFonts w:ascii="Arial" w:hAnsi="Arial" w:cs="Arial"/>
          <w:i/>
          <w:color w:val="000000"/>
          <w:sz w:val="20"/>
          <w:szCs w:val="20"/>
        </w:rPr>
        <w:t xml:space="preserve"> to house</w:t>
      </w:r>
      <w:r w:rsidR="00DD0758">
        <w:rPr>
          <w:rFonts w:ascii="Arial" w:hAnsi="Arial" w:cs="Arial"/>
          <w:i/>
          <w:color w:val="000000"/>
          <w:sz w:val="20"/>
          <w:szCs w:val="20"/>
        </w:rPr>
        <w:t>)</w:t>
      </w:r>
      <w:r w:rsidR="004926E5" w:rsidRPr="00921B8F">
        <w:rPr>
          <w:rFonts w:ascii="Arial" w:hAnsi="Arial" w:cs="Arial"/>
          <w:i/>
          <w:color w:val="000000"/>
          <w:sz w:val="20"/>
          <w:szCs w:val="20"/>
        </w:rPr>
        <w:t xml:space="preserve">. If you choose to ride the Shuttle bus, </w:t>
      </w:r>
      <w:r w:rsidR="004926E5" w:rsidRPr="00476519">
        <w:rPr>
          <w:rFonts w:ascii="Arial" w:hAnsi="Arial" w:cs="Arial"/>
          <w:b/>
          <w:i/>
          <w:color w:val="000000"/>
          <w:sz w:val="20"/>
          <w:szCs w:val="20"/>
        </w:rPr>
        <w:t>please be aware that the last scheduled depar</w:t>
      </w:r>
      <w:r w:rsidRPr="00476519">
        <w:rPr>
          <w:rFonts w:ascii="Arial" w:hAnsi="Arial" w:cs="Arial"/>
          <w:b/>
          <w:i/>
          <w:color w:val="000000"/>
          <w:sz w:val="20"/>
          <w:szCs w:val="20"/>
        </w:rPr>
        <w:t>ture is at 2:20 PM.</w:t>
      </w:r>
      <w:r w:rsidR="00AE2558">
        <w:rPr>
          <w:rFonts w:ascii="Arial" w:hAnsi="Arial" w:cs="Arial"/>
          <w:i/>
          <w:color w:val="000000"/>
          <w:sz w:val="20"/>
          <w:szCs w:val="20"/>
        </w:rPr>
        <w:t xml:space="preserve"> </w:t>
      </w:r>
    </w:p>
    <w:p w:rsidR="00B4314C" w:rsidRDefault="00B4314C" w:rsidP="00476519">
      <w:pPr>
        <w:pStyle w:val="NormalWeb"/>
        <w:spacing w:before="0" w:beforeAutospacing="0" w:after="0" w:afterAutospacing="0"/>
        <w:ind w:left="720" w:firstLine="720"/>
        <w:rPr>
          <w:rFonts w:ascii="Arial" w:hAnsi="Arial" w:cs="Arial"/>
          <w:b/>
          <w:bCs/>
          <w:color w:val="000000"/>
        </w:rPr>
      </w:pPr>
      <w:r>
        <w:rPr>
          <w:rFonts w:ascii="Arial" w:hAnsi="Arial" w:cs="Arial"/>
          <w:b/>
          <w:bCs/>
          <w:color w:val="000000"/>
        </w:rPr>
        <w:t xml:space="preserve">MONTGOMERY PLACE </w:t>
      </w:r>
      <w:r w:rsidR="003B4A98">
        <w:rPr>
          <w:rFonts w:ascii="Arial" w:hAnsi="Arial" w:cs="Arial"/>
          <w:b/>
          <w:bCs/>
          <w:color w:val="000000"/>
        </w:rPr>
        <w:t>WALK AND TALK</w:t>
      </w:r>
      <w:r>
        <w:rPr>
          <w:rFonts w:ascii="Arial" w:hAnsi="Arial" w:cs="Arial"/>
          <w:b/>
          <w:bCs/>
          <w:color w:val="000000"/>
        </w:rPr>
        <w:t>:</w:t>
      </w:r>
    </w:p>
    <w:p w:rsidR="00B4314C" w:rsidRDefault="00B4314C" w:rsidP="006A58DD">
      <w:pPr>
        <w:pStyle w:val="NormalWeb"/>
        <w:spacing w:before="0" w:beforeAutospacing="0" w:after="0" w:afterAutospacing="0"/>
        <w:rPr>
          <w:rFonts w:ascii="Century Gothic" w:eastAsia="Calibri" w:hAnsi="Century Gothic" w:cs="Arial"/>
          <w:b/>
          <w:color w:val="DC661E"/>
          <w:sz w:val="22"/>
          <w:szCs w:val="22"/>
        </w:rPr>
      </w:pPr>
      <w:r>
        <w:rPr>
          <w:rFonts w:ascii="Arial" w:hAnsi="Arial" w:cs="Arial"/>
          <w:b/>
          <w:bCs/>
          <w:color w:val="000000"/>
        </w:rPr>
        <w:tab/>
      </w:r>
      <w:r>
        <w:rPr>
          <w:rFonts w:ascii="Arial" w:hAnsi="Arial" w:cs="Arial"/>
          <w:b/>
          <w:bCs/>
          <w:color w:val="000000"/>
        </w:rPr>
        <w:tab/>
      </w:r>
      <w:r w:rsidRPr="00B4314C">
        <w:rPr>
          <w:rFonts w:ascii="Century Gothic" w:eastAsia="Calibri" w:hAnsi="Century Gothic" w:cs="Arial"/>
          <w:b/>
          <w:color w:val="DC661E"/>
          <w:sz w:val="22"/>
          <w:szCs w:val="22"/>
        </w:rPr>
        <w:t>The Curse of the Picturesque: Maintenance Planning at Montgomery Place</w:t>
      </w:r>
    </w:p>
    <w:p w:rsidR="00B4314C" w:rsidRPr="006A58DD" w:rsidRDefault="00B4314C" w:rsidP="006A58DD">
      <w:pPr>
        <w:pStyle w:val="NormalWeb"/>
        <w:spacing w:before="0" w:beforeAutospacing="0" w:after="0" w:afterAutospacing="0"/>
        <w:rPr>
          <w:rFonts w:ascii="Arial" w:hAnsi="Arial" w:cs="Arial"/>
          <w:i/>
          <w:color w:val="000000"/>
          <w:sz w:val="20"/>
          <w:szCs w:val="20"/>
          <w:shd w:val="clear" w:color="auto" w:fill="FFFFFF"/>
        </w:rPr>
      </w:pPr>
      <w:r>
        <w:rPr>
          <w:rFonts w:ascii="Century Gothic" w:eastAsia="Calibri" w:hAnsi="Century Gothic" w:cs="Arial"/>
          <w:b/>
          <w:color w:val="DC661E"/>
          <w:sz w:val="22"/>
          <w:szCs w:val="22"/>
        </w:rPr>
        <w:tab/>
      </w:r>
      <w:r>
        <w:rPr>
          <w:rFonts w:ascii="Century Gothic" w:eastAsia="Calibri" w:hAnsi="Century Gothic" w:cs="Arial"/>
          <w:b/>
          <w:color w:val="DC661E"/>
          <w:sz w:val="22"/>
          <w:szCs w:val="22"/>
        </w:rPr>
        <w:tab/>
      </w:r>
      <w:r w:rsidRPr="006A58DD">
        <w:rPr>
          <w:rFonts w:ascii="Arial" w:hAnsi="Arial" w:cs="Arial"/>
          <w:i/>
          <w:color w:val="000000"/>
          <w:sz w:val="20"/>
          <w:szCs w:val="20"/>
          <w:shd w:val="clear" w:color="auto" w:fill="FFFFFF"/>
        </w:rPr>
        <w:t>Matt Alexander, OHR Preservation Services</w:t>
      </w:r>
    </w:p>
    <w:p w:rsidR="00AE2558" w:rsidRDefault="00BD16A5" w:rsidP="001240D2">
      <w:pPr>
        <w:pStyle w:val="NormalWeb"/>
        <w:spacing w:before="0" w:beforeAutospacing="0" w:after="0" w:afterAutospacing="0"/>
        <w:ind w:left="144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Mr. Alexander will be on hand at Montgomery Place to conduct a “walk and talk” – a unique opportunity </w:t>
      </w:r>
      <w:r w:rsidR="001240D2">
        <w:rPr>
          <w:rFonts w:ascii="Arial" w:hAnsi="Arial" w:cs="Arial"/>
          <w:color w:val="000000"/>
          <w:sz w:val="20"/>
          <w:szCs w:val="20"/>
          <w:shd w:val="clear" w:color="auto" w:fill="FFFFFF"/>
        </w:rPr>
        <w:t>to see first-hand how s</w:t>
      </w:r>
      <w:r>
        <w:rPr>
          <w:rFonts w:ascii="Arial" w:hAnsi="Arial" w:cs="Arial"/>
          <w:color w:val="000000"/>
          <w:sz w:val="20"/>
          <w:szCs w:val="20"/>
          <w:shd w:val="clear" w:color="auto" w:fill="FFFFFF"/>
        </w:rPr>
        <w:t>pecific characteristics of the Picturesque, as embodied in the A.J. Davis-designed architectural alterations at Montgomery Place, present uniquely severe challenges to long-term maintenance and stewardship.</w:t>
      </w:r>
    </w:p>
    <w:p w:rsidR="00AE2558" w:rsidRDefault="00476519" w:rsidP="00B048D9">
      <w:pPr>
        <w:pStyle w:val="NormalWeb"/>
        <w:spacing w:before="0" w:beforeAutospacing="0" w:after="0" w:afterAutospacing="0"/>
        <w:ind w:left="1440"/>
        <w:rPr>
          <w:rFonts w:ascii="Arial" w:hAnsi="Arial" w:cs="Arial"/>
          <w:color w:val="000000"/>
          <w:sz w:val="20"/>
          <w:szCs w:val="20"/>
          <w:shd w:val="clear" w:color="auto" w:fill="FFFFFF"/>
        </w:rPr>
      </w:pPr>
      <w:r>
        <w:rPr>
          <w:rFonts w:ascii="Arial" w:hAnsi="Arial" w:cs="Arial"/>
          <w:color w:val="000000"/>
          <w:sz w:val="20"/>
          <w:szCs w:val="20"/>
          <w:shd w:val="clear" w:color="auto" w:fill="FFFFFF"/>
        </w:rPr>
        <w:t>Meet on the porch at 1:00 PM.</w:t>
      </w:r>
    </w:p>
    <w:p w:rsidR="001240D2" w:rsidRPr="001240D2" w:rsidRDefault="001240D2" w:rsidP="001240D2">
      <w:pPr>
        <w:pStyle w:val="NormalWeb"/>
        <w:spacing w:before="0" w:beforeAutospacing="0" w:after="0" w:afterAutospacing="0"/>
        <w:ind w:left="1440"/>
        <w:rPr>
          <w:rFonts w:ascii="Century Gothic" w:eastAsia="Calibri" w:hAnsi="Century Gothic" w:cs="Arial"/>
          <w:b/>
          <w:color w:val="DC661E"/>
          <w:sz w:val="22"/>
          <w:szCs w:val="22"/>
        </w:rPr>
      </w:pPr>
    </w:p>
    <w:p w:rsidR="00B048D9" w:rsidRPr="00F90B49" w:rsidRDefault="00B4314C" w:rsidP="005224BD">
      <w:pPr>
        <w:spacing w:line="240" w:lineRule="auto"/>
        <w:rPr>
          <w:rFonts w:ascii="Century Gothic" w:hAnsi="Century Gothic" w:cs="Arial"/>
          <w:b/>
          <w:color w:val="DC661E"/>
          <w:sz w:val="24"/>
          <w:szCs w:val="24"/>
        </w:rPr>
      </w:pPr>
      <w:r>
        <w:rPr>
          <w:rFonts w:ascii="Century Gothic" w:hAnsi="Century Gothic" w:cs="Arial"/>
          <w:b/>
          <w:color w:val="DC661E"/>
          <w:sz w:val="24"/>
          <w:szCs w:val="24"/>
        </w:rPr>
        <w:t>12:40 PM</w:t>
      </w:r>
      <w:r>
        <w:rPr>
          <w:rFonts w:ascii="Century Gothic" w:hAnsi="Century Gothic" w:cs="Arial"/>
          <w:b/>
          <w:color w:val="DC661E"/>
          <w:sz w:val="24"/>
          <w:szCs w:val="24"/>
        </w:rPr>
        <w:tab/>
        <w:t>OFFICE HOURS WITH THE FUNDERS (</w:t>
      </w:r>
      <w:r w:rsidR="001E0348">
        <w:rPr>
          <w:rFonts w:ascii="Century Gothic" w:hAnsi="Century Gothic" w:cs="Arial"/>
          <w:b/>
          <w:color w:val="DC661E"/>
          <w:sz w:val="24"/>
          <w:szCs w:val="24"/>
        </w:rPr>
        <w:t xml:space="preserve">ADVANCE </w:t>
      </w:r>
      <w:r>
        <w:rPr>
          <w:rFonts w:ascii="Century Gothic" w:hAnsi="Century Gothic" w:cs="Arial"/>
          <w:b/>
          <w:color w:val="DC661E"/>
          <w:sz w:val="24"/>
          <w:szCs w:val="24"/>
        </w:rPr>
        <w:t>SIGN UP REQUIRED)</w:t>
      </w:r>
    </w:p>
    <w:p w:rsidR="00B048D9" w:rsidRDefault="00FD30E7" w:rsidP="00B048D9">
      <w:pPr>
        <w:spacing w:after="0" w:line="240" w:lineRule="auto"/>
        <w:rPr>
          <w:rFonts w:ascii="Century Gothic" w:hAnsi="Century Gothic" w:cs="Arial"/>
          <w:b/>
          <w:color w:val="DC661E"/>
          <w:sz w:val="24"/>
          <w:szCs w:val="24"/>
        </w:rPr>
      </w:pPr>
      <w:r w:rsidRPr="00F90B49">
        <w:rPr>
          <w:rFonts w:ascii="Century Gothic" w:hAnsi="Century Gothic" w:cs="Arial"/>
          <w:b/>
          <w:color w:val="DC661E"/>
          <w:sz w:val="24"/>
          <w:szCs w:val="24"/>
        </w:rPr>
        <w:t>1:00</w:t>
      </w:r>
      <w:r w:rsidR="00D8480F" w:rsidRPr="00F90B49">
        <w:rPr>
          <w:rFonts w:ascii="Century Gothic" w:hAnsi="Century Gothic" w:cs="Arial"/>
          <w:b/>
          <w:color w:val="DC661E"/>
          <w:sz w:val="24"/>
          <w:szCs w:val="24"/>
        </w:rPr>
        <w:t xml:space="preserve"> PM</w:t>
      </w:r>
      <w:r w:rsidR="00D8480F" w:rsidRPr="00F90B49">
        <w:rPr>
          <w:rFonts w:ascii="Century Gothic" w:hAnsi="Century Gothic" w:cs="Arial"/>
          <w:b/>
          <w:color w:val="DC661E"/>
          <w:sz w:val="24"/>
          <w:szCs w:val="24"/>
        </w:rPr>
        <w:tab/>
        <w:t xml:space="preserve">PRESENTATION OF THE </w:t>
      </w:r>
      <w:r w:rsidR="005621F1" w:rsidRPr="00F90B49">
        <w:rPr>
          <w:rFonts w:ascii="Century Gothic" w:hAnsi="Century Gothic" w:cs="Arial"/>
          <w:b/>
          <w:i/>
          <w:color w:val="DC661E"/>
          <w:sz w:val="24"/>
          <w:szCs w:val="24"/>
        </w:rPr>
        <w:t>AWARDS FOR EXCELLENCE</w:t>
      </w:r>
      <w:r w:rsidRPr="00F90B49">
        <w:rPr>
          <w:rFonts w:ascii="Century Gothic" w:hAnsi="Century Gothic" w:cs="Arial"/>
          <w:b/>
          <w:color w:val="DC661E"/>
          <w:sz w:val="24"/>
          <w:szCs w:val="24"/>
        </w:rPr>
        <w:tab/>
      </w:r>
    </w:p>
    <w:p w:rsidR="00DF2B16" w:rsidRDefault="00FD30E7" w:rsidP="00B048D9">
      <w:pPr>
        <w:spacing w:after="0" w:line="240" w:lineRule="auto"/>
        <w:rPr>
          <w:rFonts w:ascii="Century Gothic" w:hAnsi="Century Gothic" w:cs="Arial"/>
          <w:b/>
          <w:color w:val="DC661E"/>
          <w:sz w:val="24"/>
          <w:szCs w:val="24"/>
        </w:rPr>
      </w:pPr>
      <w:r w:rsidRPr="00F90B49">
        <w:rPr>
          <w:rFonts w:ascii="Century Gothic" w:hAnsi="Century Gothic" w:cs="Arial"/>
          <w:b/>
          <w:color w:val="DC661E"/>
          <w:sz w:val="24"/>
          <w:szCs w:val="24"/>
        </w:rPr>
        <w:t xml:space="preserve"> </w:t>
      </w:r>
    </w:p>
    <w:p w:rsidR="001A6AEE" w:rsidRPr="00F87035" w:rsidRDefault="00D8480F" w:rsidP="00B048D9">
      <w:pPr>
        <w:spacing w:after="0" w:line="240" w:lineRule="auto"/>
        <w:rPr>
          <w:rFonts w:ascii="Century Gothic" w:hAnsi="Century Gothic" w:cs="Arial"/>
          <w:b/>
          <w:color w:val="DC661E"/>
          <w:sz w:val="24"/>
          <w:szCs w:val="24"/>
        </w:rPr>
      </w:pPr>
      <w:bookmarkStart w:id="0" w:name="_GoBack"/>
      <w:bookmarkEnd w:id="0"/>
      <w:r w:rsidRPr="00F90B49">
        <w:rPr>
          <w:rFonts w:ascii="Century Gothic" w:hAnsi="Century Gothic" w:cs="Arial"/>
          <w:b/>
          <w:color w:val="DC661E"/>
          <w:sz w:val="24"/>
          <w:szCs w:val="24"/>
        </w:rPr>
        <w:lastRenderedPageBreak/>
        <w:t xml:space="preserve">1:30 </w:t>
      </w:r>
      <w:r w:rsidR="00B24161" w:rsidRPr="00F90B49">
        <w:rPr>
          <w:rFonts w:ascii="Century Gothic" w:hAnsi="Century Gothic" w:cs="Arial"/>
          <w:b/>
          <w:color w:val="DC661E"/>
          <w:sz w:val="24"/>
          <w:szCs w:val="24"/>
        </w:rPr>
        <w:t>PM</w:t>
      </w:r>
      <w:r w:rsidRPr="00F90B49">
        <w:rPr>
          <w:rFonts w:ascii="Century Gothic" w:hAnsi="Century Gothic" w:cs="Arial"/>
          <w:b/>
          <w:color w:val="DC661E"/>
          <w:sz w:val="24"/>
          <w:szCs w:val="24"/>
        </w:rPr>
        <w:tab/>
      </w:r>
      <w:r w:rsidR="00B24161" w:rsidRPr="00F90B49">
        <w:rPr>
          <w:rFonts w:ascii="Century Gothic" w:hAnsi="Century Gothic" w:cs="Arial"/>
          <w:b/>
          <w:color w:val="DC661E"/>
          <w:sz w:val="24"/>
          <w:szCs w:val="24"/>
        </w:rPr>
        <w:t xml:space="preserve">CONCURRENT SESSIONS: </w:t>
      </w:r>
    </w:p>
    <w:p w:rsidR="00EF6AC2" w:rsidRPr="00AE2558" w:rsidRDefault="00EF6AC2" w:rsidP="00B048D9">
      <w:pPr>
        <w:pStyle w:val="BasicParagraph"/>
        <w:spacing w:line="240" w:lineRule="auto"/>
        <w:rPr>
          <w:rFonts w:ascii="Arial" w:hAnsi="Arial" w:cs="Arial"/>
          <w:i/>
          <w:sz w:val="20"/>
          <w:szCs w:val="20"/>
        </w:rPr>
      </w:pPr>
      <w:r w:rsidRPr="00AE2558">
        <w:rPr>
          <w:rFonts w:ascii="Arial" w:hAnsi="Arial" w:cs="Arial"/>
          <w:i/>
          <w:sz w:val="20"/>
          <w:szCs w:val="20"/>
        </w:rPr>
        <w:t>Break out presentations by your peers: choose one</w:t>
      </w:r>
    </w:p>
    <w:p w:rsidR="001A6AEE" w:rsidRPr="001A6AEE" w:rsidRDefault="001A6AEE" w:rsidP="005224BD">
      <w:pPr>
        <w:spacing w:after="0" w:line="240" w:lineRule="auto"/>
        <w:rPr>
          <w:rFonts w:ascii="Arial" w:hAnsi="Arial" w:cs="Arial"/>
        </w:rPr>
      </w:pPr>
    </w:p>
    <w:p w:rsidR="00463D09" w:rsidRDefault="00463D09" w:rsidP="005224BD">
      <w:pPr>
        <w:spacing w:after="0" w:line="240" w:lineRule="auto"/>
        <w:rPr>
          <w:rFonts w:ascii="Century Gothic" w:hAnsi="Century Gothic" w:cs="Arial"/>
          <w:b/>
          <w:color w:val="DC661E"/>
        </w:rPr>
      </w:pPr>
      <w:r w:rsidRPr="00F90B49">
        <w:rPr>
          <w:rFonts w:ascii="Century Gothic" w:hAnsi="Century Gothic" w:cs="Arial"/>
          <w:b/>
          <w:color w:val="DC661E"/>
        </w:rPr>
        <w:t xml:space="preserve">A. </w:t>
      </w:r>
      <w:r w:rsidR="006A58DD" w:rsidRPr="006A58DD">
        <w:rPr>
          <w:rFonts w:ascii="Century Gothic" w:hAnsi="Century Gothic" w:cs="Arial"/>
          <w:b/>
          <w:color w:val="DC661E"/>
        </w:rPr>
        <w:t>The Freedman's L</w:t>
      </w:r>
      <w:r w:rsidR="00F87035">
        <w:rPr>
          <w:rFonts w:ascii="Century Gothic" w:hAnsi="Century Gothic" w:cs="Arial"/>
          <w:b/>
          <w:color w:val="DC661E"/>
        </w:rPr>
        <w:t xml:space="preserve">it! Think and Be, Live and Rise: </w:t>
      </w:r>
      <w:r w:rsidR="003B4A98">
        <w:rPr>
          <w:rFonts w:ascii="Century Gothic" w:hAnsi="Century Gothic" w:cs="Arial"/>
          <w:b/>
          <w:color w:val="DC661E"/>
        </w:rPr>
        <w:t xml:space="preserve">Creating </w:t>
      </w:r>
      <w:proofErr w:type="gramStart"/>
      <w:r w:rsidR="006A58DD" w:rsidRPr="006A58DD">
        <w:rPr>
          <w:rFonts w:ascii="Century Gothic" w:hAnsi="Century Gothic" w:cs="Arial"/>
          <w:b/>
          <w:color w:val="DC661E"/>
        </w:rPr>
        <w:t>An</w:t>
      </w:r>
      <w:proofErr w:type="gramEnd"/>
      <w:r w:rsidR="006A58DD" w:rsidRPr="006A58DD">
        <w:rPr>
          <w:rFonts w:ascii="Century Gothic" w:hAnsi="Century Gothic" w:cs="Arial"/>
          <w:b/>
          <w:color w:val="DC661E"/>
        </w:rPr>
        <w:t xml:space="preserve"> Immersive Theater Experience</w:t>
      </w:r>
    </w:p>
    <w:p w:rsidR="00C0096E" w:rsidRDefault="00C0096E" w:rsidP="005224BD">
      <w:pPr>
        <w:spacing w:after="0" w:line="240" w:lineRule="auto"/>
        <w:rPr>
          <w:rFonts w:ascii="Century Gothic" w:hAnsi="Century Gothic" w:cs="Arial"/>
          <w:b/>
          <w:color w:val="DC661E"/>
        </w:rPr>
      </w:pPr>
      <w:r>
        <w:rPr>
          <w:rFonts w:ascii="Century Gothic" w:hAnsi="Century Gothic" w:cs="Arial"/>
          <w:b/>
          <w:color w:val="DC661E"/>
        </w:rPr>
        <w:t xml:space="preserve">Location: </w:t>
      </w:r>
      <w:r w:rsidR="00B048D9">
        <w:rPr>
          <w:rFonts w:ascii="Century Gothic" w:hAnsi="Century Gothic" w:cs="Arial"/>
          <w:b/>
          <w:color w:val="DC661E"/>
        </w:rPr>
        <w:t>Weis Cinema</w:t>
      </w:r>
    </w:p>
    <w:p w:rsidR="007B1110" w:rsidRPr="00EC6500" w:rsidRDefault="006A58DD" w:rsidP="005224BD">
      <w:pPr>
        <w:spacing w:after="0" w:line="240" w:lineRule="auto"/>
        <w:rPr>
          <w:rFonts w:ascii="Arial" w:hAnsi="Arial" w:cs="Arial"/>
          <w:i/>
          <w:color w:val="000000"/>
          <w:sz w:val="20"/>
          <w:szCs w:val="20"/>
          <w:shd w:val="clear" w:color="auto" w:fill="FFFFFF"/>
        </w:rPr>
      </w:pPr>
      <w:proofErr w:type="spellStart"/>
      <w:r w:rsidRPr="006A58DD">
        <w:rPr>
          <w:rFonts w:ascii="Arial" w:hAnsi="Arial" w:cs="Arial"/>
          <w:i/>
          <w:color w:val="000000"/>
          <w:sz w:val="20"/>
          <w:szCs w:val="20"/>
          <w:shd w:val="clear" w:color="auto" w:fill="FFFFFF"/>
        </w:rPr>
        <w:t>Zenzele</w:t>
      </w:r>
      <w:proofErr w:type="spellEnd"/>
      <w:r w:rsidRPr="006A58DD">
        <w:rPr>
          <w:rFonts w:ascii="Arial" w:hAnsi="Arial" w:cs="Arial"/>
          <w:i/>
          <w:color w:val="000000"/>
          <w:sz w:val="20"/>
          <w:szCs w:val="20"/>
          <w:shd w:val="clear" w:color="auto" w:fill="FFFFFF"/>
        </w:rPr>
        <w:t xml:space="preserve"> Cooper</w:t>
      </w:r>
      <w:r>
        <w:rPr>
          <w:rFonts w:ascii="Arial" w:hAnsi="Arial" w:cs="Arial"/>
          <w:i/>
          <w:color w:val="000000"/>
          <w:sz w:val="20"/>
          <w:szCs w:val="20"/>
          <w:shd w:val="clear" w:color="auto" w:fill="FFFFFF"/>
        </w:rPr>
        <w:t xml:space="preserve">, </w:t>
      </w:r>
      <w:proofErr w:type="spellStart"/>
      <w:r>
        <w:rPr>
          <w:rFonts w:ascii="Arial" w:hAnsi="Arial" w:cs="Arial"/>
          <w:i/>
          <w:color w:val="000000"/>
          <w:sz w:val="20"/>
          <w:szCs w:val="20"/>
          <w:shd w:val="clear" w:color="auto" w:fill="FFFFFF"/>
        </w:rPr>
        <w:t>Weeksville</w:t>
      </w:r>
      <w:proofErr w:type="spellEnd"/>
      <w:r>
        <w:rPr>
          <w:rFonts w:ascii="Arial" w:hAnsi="Arial" w:cs="Arial"/>
          <w:i/>
          <w:color w:val="000000"/>
          <w:sz w:val="20"/>
          <w:szCs w:val="20"/>
          <w:shd w:val="clear" w:color="auto" w:fill="FFFFFF"/>
        </w:rPr>
        <w:t xml:space="preserve"> Heritage Center </w:t>
      </w:r>
    </w:p>
    <w:p w:rsidR="002D7B76" w:rsidRDefault="006A58DD" w:rsidP="002D7B76">
      <w:pPr>
        <w:spacing w:after="0" w:line="240" w:lineRule="auto"/>
        <w:rPr>
          <w:rFonts w:ascii="Arial" w:hAnsi="Arial" w:cs="Arial"/>
          <w:color w:val="000000"/>
          <w:sz w:val="20"/>
          <w:szCs w:val="20"/>
          <w:shd w:val="clear" w:color="auto" w:fill="FFFFFF"/>
        </w:rPr>
      </w:pPr>
      <w:r w:rsidRPr="006A58DD">
        <w:rPr>
          <w:rFonts w:ascii="Arial" w:hAnsi="Arial" w:cs="Arial"/>
          <w:color w:val="000000"/>
          <w:sz w:val="20"/>
          <w:szCs w:val="20"/>
          <w:shd w:val="clear" w:color="auto" w:fill="FFFFFF"/>
        </w:rPr>
        <w:t>"The Freedman's Lit! Think and Be, Live and Rise" is an immersive theater experience</w:t>
      </w:r>
      <w:r>
        <w:rPr>
          <w:rFonts w:ascii="Arial" w:hAnsi="Arial" w:cs="Arial"/>
          <w:color w:val="000000"/>
          <w:sz w:val="20"/>
          <w:szCs w:val="20"/>
          <w:shd w:val="clear" w:color="auto" w:fill="FFFFFF"/>
        </w:rPr>
        <w:t xml:space="preserve"> based on the only surviving copy of </w:t>
      </w:r>
      <w:r w:rsidRPr="00F97A7E">
        <w:rPr>
          <w:rFonts w:ascii="Arial" w:hAnsi="Arial" w:cs="Arial"/>
          <w:color w:val="000000"/>
          <w:sz w:val="20"/>
          <w:szCs w:val="20"/>
          <w:u w:val="single"/>
          <w:shd w:val="clear" w:color="auto" w:fill="FFFFFF"/>
        </w:rPr>
        <w:t>The Freedman's Torchligh</w:t>
      </w:r>
      <w:r>
        <w:rPr>
          <w:rFonts w:ascii="Arial" w:hAnsi="Arial" w:cs="Arial"/>
          <w:color w:val="000000"/>
          <w:sz w:val="20"/>
          <w:szCs w:val="20"/>
          <w:shd w:val="clear" w:color="auto" w:fill="FFFFFF"/>
        </w:rPr>
        <w:t xml:space="preserve">t, the 19th century newspaper printed in </w:t>
      </w:r>
      <w:proofErr w:type="spellStart"/>
      <w:r>
        <w:rPr>
          <w:rFonts w:ascii="Arial" w:hAnsi="Arial" w:cs="Arial"/>
          <w:color w:val="000000"/>
          <w:sz w:val="20"/>
          <w:szCs w:val="20"/>
          <w:shd w:val="clear" w:color="auto" w:fill="FFFFFF"/>
        </w:rPr>
        <w:t>Weeksville</w:t>
      </w:r>
      <w:proofErr w:type="spellEnd"/>
      <w:r>
        <w:rPr>
          <w:rFonts w:ascii="Arial" w:hAnsi="Arial" w:cs="Arial"/>
          <w:color w:val="000000"/>
          <w:sz w:val="20"/>
          <w:szCs w:val="20"/>
          <w:shd w:val="clear" w:color="auto" w:fill="FFFFFF"/>
        </w:rPr>
        <w:t>, Brooklyn in December 1866. During the experience</w:t>
      </w:r>
      <w:r w:rsidR="008A2ADB">
        <w:rPr>
          <w:rFonts w:ascii="Arial" w:hAnsi="Arial" w:cs="Arial"/>
          <w:color w:val="000000"/>
          <w:sz w:val="20"/>
          <w:szCs w:val="20"/>
          <w:shd w:val="clear" w:color="auto" w:fill="FFFFFF"/>
        </w:rPr>
        <w:t xml:space="preserve"> at </w:t>
      </w:r>
      <w:proofErr w:type="spellStart"/>
      <w:r w:rsidR="008A2ADB">
        <w:rPr>
          <w:rFonts w:ascii="Arial" w:hAnsi="Arial" w:cs="Arial"/>
          <w:color w:val="000000"/>
          <w:sz w:val="20"/>
          <w:szCs w:val="20"/>
          <w:shd w:val="clear" w:color="auto" w:fill="FFFFFF"/>
        </w:rPr>
        <w:t>Weeksville</w:t>
      </w:r>
      <w:proofErr w:type="spellEnd"/>
      <w:r>
        <w:rPr>
          <w:rFonts w:ascii="Arial" w:hAnsi="Arial" w:cs="Arial"/>
          <w:color w:val="000000"/>
          <w:sz w:val="20"/>
          <w:szCs w:val="20"/>
          <w:shd w:val="clear" w:color="auto" w:fill="FFFFFF"/>
        </w:rPr>
        <w:t>, audience members</w:t>
      </w:r>
      <w:r w:rsidRPr="006A58DD">
        <w:rPr>
          <w:rFonts w:ascii="Arial" w:hAnsi="Arial" w:cs="Arial"/>
          <w:color w:val="000000"/>
          <w:sz w:val="20"/>
          <w:szCs w:val="20"/>
          <w:shd w:val="clear" w:color="auto" w:fill="FFFFFF"/>
        </w:rPr>
        <w:t xml:space="preserve"> participate in the reconstruction of </w:t>
      </w:r>
      <w:r>
        <w:rPr>
          <w:rFonts w:ascii="Arial" w:hAnsi="Arial" w:cs="Arial"/>
          <w:color w:val="000000"/>
          <w:sz w:val="20"/>
          <w:szCs w:val="20"/>
          <w:shd w:val="clear" w:color="auto" w:fill="FFFFFF"/>
        </w:rPr>
        <w:t xml:space="preserve">the </w:t>
      </w:r>
      <w:r w:rsidRPr="006A58DD">
        <w:rPr>
          <w:rFonts w:ascii="Arial" w:hAnsi="Arial" w:cs="Arial"/>
          <w:color w:val="000000"/>
          <w:sz w:val="20"/>
          <w:szCs w:val="20"/>
          <w:shd w:val="clear" w:color="auto" w:fill="FFFFFF"/>
        </w:rPr>
        <w:t xml:space="preserve">story by traveling with performing artists outside onto the grounds of the historic 19th century community, inside an historic </w:t>
      </w:r>
      <w:proofErr w:type="spellStart"/>
      <w:r w:rsidRPr="006A58DD">
        <w:rPr>
          <w:rFonts w:ascii="Arial" w:hAnsi="Arial" w:cs="Arial"/>
          <w:color w:val="000000"/>
          <w:sz w:val="20"/>
          <w:szCs w:val="20"/>
          <w:shd w:val="clear" w:color="auto" w:fill="FFFFFF"/>
        </w:rPr>
        <w:t>Hunterfly</w:t>
      </w:r>
      <w:proofErr w:type="spellEnd"/>
      <w:r w:rsidRPr="006A58DD">
        <w:rPr>
          <w:rFonts w:ascii="Arial" w:hAnsi="Arial" w:cs="Arial"/>
          <w:color w:val="000000"/>
          <w:sz w:val="20"/>
          <w:szCs w:val="20"/>
          <w:shd w:val="clear" w:color="auto" w:fill="FFFFFF"/>
        </w:rPr>
        <w:t xml:space="preserve"> Road home, and through </w:t>
      </w:r>
      <w:r>
        <w:rPr>
          <w:rFonts w:ascii="Arial" w:hAnsi="Arial" w:cs="Arial"/>
          <w:color w:val="000000"/>
          <w:sz w:val="20"/>
          <w:szCs w:val="20"/>
          <w:shd w:val="clear" w:color="auto" w:fill="FFFFFF"/>
        </w:rPr>
        <w:t xml:space="preserve">the </w:t>
      </w:r>
      <w:proofErr w:type="spellStart"/>
      <w:r>
        <w:rPr>
          <w:rFonts w:ascii="Arial" w:hAnsi="Arial" w:cs="Arial"/>
          <w:color w:val="000000"/>
          <w:sz w:val="20"/>
          <w:szCs w:val="20"/>
          <w:shd w:val="clear" w:color="auto" w:fill="FFFFFF"/>
        </w:rPr>
        <w:t>Weeksville</w:t>
      </w:r>
      <w:proofErr w:type="spellEnd"/>
      <w:r>
        <w:rPr>
          <w:rFonts w:ascii="Arial" w:hAnsi="Arial" w:cs="Arial"/>
          <w:color w:val="000000"/>
          <w:sz w:val="20"/>
          <w:szCs w:val="20"/>
          <w:shd w:val="clear" w:color="auto" w:fill="FFFFFF"/>
        </w:rPr>
        <w:t xml:space="preserve"> Heritage Center.</w:t>
      </w:r>
      <w:r w:rsidR="008A2ADB">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This session will explore</w:t>
      </w:r>
      <w:r w:rsidR="008A2ADB">
        <w:rPr>
          <w:rFonts w:ascii="Arial" w:hAnsi="Arial" w:cs="Arial"/>
          <w:color w:val="000000"/>
          <w:sz w:val="20"/>
          <w:szCs w:val="20"/>
          <w:shd w:val="clear" w:color="auto" w:fill="FFFFFF"/>
        </w:rPr>
        <w:t xml:space="preserve"> the conception and direction </w:t>
      </w:r>
      <w:r>
        <w:rPr>
          <w:rFonts w:ascii="Arial" w:hAnsi="Arial" w:cs="Arial"/>
          <w:color w:val="000000"/>
          <w:sz w:val="20"/>
          <w:szCs w:val="20"/>
          <w:shd w:val="clear" w:color="auto" w:fill="FFFFFF"/>
        </w:rPr>
        <w:t>of this immersive theater production.</w:t>
      </w:r>
    </w:p>
    <w:p w:rsidR="00B048D9" w:rsidRDefault="00B048D9" w:rsidP="002D7B76">
      <w:pPr>
        <w:spacing w:after="0" w:line="240" w:lineRule="auto"/>
        <w:rPr>
          <w:rFonts w:ascii="Arial" w:hAnsi="Arial" w:cs="Arial"/>
          <w:color w:val="000000"/>
          <w:sz w:val="20"/>
          <w:szCs w:val="20"/>
          <w:shd w:val="clear" w:color="auto" w:fill="FFFFFF"/>
        </w:rPr>
      </w:pPr>
    </w:p>
    <w:p w:rsidR="00B048D9" w:rsidRDefault="00B048D9" w:rsidP="00B048D9">
      <w:pPr>
        <w:spacing w:after="0" w:line="240" w:lineRule="auto"/>
        <w:rPr>
          <w:rFonts w:ascii="Century Gothic" w:hAnsi="Century Gothic" w:cs="Arial"/>
          <w:b/>
          <w:color w:val="DC661E"/>
        </w:rPr>
      </w:pPr>
      <w:r>
        <w:rPr>
          <w:rFonts w:ascii="Century Gothic" w:hAnsi="Century Gothic" w:cs="Arial"/>
          <w:b/>
          <w:color w:val="DC661E"/>
        </w:rPr>
        <w:t xml:space="preserve">B. </w:t>
      </w:r>
      <w:r w:rsidRPr="00525578">
        <w:rPr>
          <w:rFonts w:ascii="Century Gothic" w:hAnsi="Century Gothic" w:cs="Arial"/>
          <w:b/>
          <w:color w:val="DC661E"/>
        </w:rPr>
        <w:t xml:space="preserve">A Sculptor’s Rain Garden: Honoring the Enslaved Africans of </w:t>
      </w:r>
      <w:proofErr w:type="spellStart"/>
      <w:r w:rsidRPr="00525578">
        <w:rPr>
          <w:rFonts w:ascii="Century Gothic" w:hAnsi="Century Gothic" w:cs="Arial"/>
          <w:b/>
          <w:color w:val="DC661E"/>
        </w:rPr>
        <w:t>Philipse</w:t>
      </w:r>
      <w:proofErr w:type="spellEnd"/>
      <w:r w:rsidRPr="00525578">
        <w:rPr>
          <w:rFonts w:ascii="Century Gothic" w:hAnsi="Century Gothic" w:cs="Arial"/>
          <w:b/>
          <w:color w:val="DC661E"/>
        </w:rPr>
        <w:t xml:space="preserve"> Manor Hall through the Arts</w:t>
      </w:r>
    </w:p>
    <w:p w:rsidR="00B048D9" w:rsidRPr="00F90B49" w:rsidRDefault="00B048D9" w:rsidP="00B048D9">
      <w:pPr>
        <w:spacing w:after="0" w:line="240" w:lineRule="auto"/>
        <w:rPr>
          <w:rFonts w:ascii="Century Gothic" w:hAnsi="Century Gothic" w:cs="Arial"/>
          <w:b/>
          <w:color w:val="DC661E"/>
        </w:rPr>
      </w:pPr>
      <w:r>
        <w:rPr>
          <w:rFonts w:ascii="Century Gothic" w:hAnsi="Century Gothic" w:cs="Arial"/>
          <w:b/>
          <w:color w:val="DC661E"/>
        </w:rPr>
        <w:t>Location: Multipurpose Room</w:t>
      </w:r>
    </w:p>
    <w:p w:rsidR="00B048D9" w:rsidRDefault="00B048D9" w:rsidP="00B048D9">
      <w:pPr>
        <w:pStyle w:val="BasicParagraph"/>
        <w:spacing w:line="240" w:lineRule="auto"/>
        <w:rPr>
          <w:rFonts w:ascii="Arial" w:hAnsi="Arial" w:cs="Arial"/>
          <w:i/>
          <w:color w:val="222222"/>
          <w:sz w:val="20"/>
          <w:szCs w:val="20"/>
          <w:shd w:val="clear" w:color="auto" w:fill="FFFFFF"/>
        </w:rPr>
      </w:pPr>
      <w:r>
        <w:rPr>
          <w:rFonts w:ascii="Arial" w:hAnsi="Arial" w:cs="Arial"/>
          <w:i/>
          <w:color w:val="222222"/>
          <w:sz w:val="20"/>
          <w:szCs w:val="20"/>
          <w:shd w:val="clear" w:color="auto" w:fill="FFFFFF"/>
        </w:rPr>
        <w:t>Vinnie Bagwell, Sculptor</w:t>
      </w:r>
    </w:p>
    <w:p w:rsidR="00B048D9" w:rsidRDefault="00B048D9" w:rsidP="00B048D9">
      <w:pPr>
        <w:pStyle w:val="BasicParagraph"/>
        <w:spacing w:line="240" w:lineRule="auto"/>
        <w:rPr>
          <w:rFonts w:ascii="Arial" w:hAnsi="Arial" w:cs="Arial"/>
          <w:sz w:val="20"/>
          <w:szCs w:val="20"/>
          <w:shd w:val="clear" w:color="auto" w:fill="FFFFFF"/>
        </w:rPr>
      </w:pPr>
      <w:r>
        <w:rPr>
          <w:rFonts w:ascii="Arial" w:hAnsi="Arial" w:cs="Arial"/>
          <w:sz w:val="20"/>
          <w:szCs w:val="20"/>
          <w:shd w:val="clear" w:color="auto" w:fill="FFFFFF"/>
        </w:rPr>
        <w:t xml:space="preserve">The Enslaved Africans’ Rain Garden is a public-art initiative commemorating the lives of enslaved Africans who lived at the </w:t>
      </w:r>
      <w:proofErr w:type="spellStart"/>
      <w:r>
        <w:rPr>
          <w:rFonts w:ascii="Arial" w:hAnsi="Arial" w:cs="Arial"/>
          <w:sz w:val="20"/>
          <w:szCs w:val="20"/>
          <w:shd w:val="clear" w:color="auto" w:fill="FFFFFF"/>
        </w:rPr>
        <w:t>Philipse</w:t>
      </w:r>
      <w:proofErr w:type="spellEnd"/>
      <w:r>
        <w:rPr>
          <w:rFonts w:ascii="Arial" w:hAnsi="Arial" w:cs="Arial"/>
          <w:sz w:val="20"/>
          <w:szCs w:val="20"/>
          <w:shd w:val="clear" w:color="auto" w:fill="FFFFFF"/>
        </w:rPr>
        <w:t xml:space="preserve"> Manor Hall in Yonkers – six of whom were the first to be manumitted by law in the United States in 1799. In this session, artist Vinnie Bagwell will discuss her vision for the project which focusing on remembering the lives, the feelings, and the legacy of men, women and children who were stripped of their human rights. </w:t>
      </w:r>
    </w:p>
    <w:p w:rsidR="006A58DD" w:rsidRPr="002D7B76" w:rsidRDefault="006A58DD" w:rsidP="002D7B76">
      <w:pPr>
        <w:spacing w:after="0" w:line="240" w:lineRule="auto"/>
        <w:rPr>
          <w:rFonts w:ascii="Arial" w:hAnsi="Arial" w:cs="Arial"/>
          <w:i/>
        </w:rPr>
      </w:pPr>
    </w:p>
    <w:p w:rsidR="00EC6500" w:rsidRDefault="00B048D9" w:rsidP="005224BD">
      <w:pPr>
        <w:spacing w:after="0" w:line="240" w:lineRule="auto"/>
        <w:rPr>
          <w:rFonts w:ascii="Century Gothic" w:hAnsi="Century Gothic" w:cs="Arial"/>
          <w:b/>
          <w:color w:val="DC661E"/>
        </w:rPr>
      </w:pPr>
      <w:r>
        <w:rPr>
          <w:rFonts w:ascii="Century Gothic" w:hAnsi="Century Gothic" w:cs="Arial"/>
          <w:b/>
          <w:color w:val="DC661E"/>
        </w:rPr>
        <w:t>C</w:t>
      </w:r>
      <w:r w:rsidR="00D8480F" w:rsidRPr="00F90B49">
        <w:rPr>
          <w:rFonts w:ascii="Century Gothic" w:hAnsi="Century Gothic" w:cs="Arial"/>
          <w:b/>
          <w:color w:val="DC661E"/>
        </w:rPr>
        <w:t xml:space="preserve">. </w:t>
      </w:r>
      <w:r w:rsidR="008A2ADB" w:rsidRPr="008A2ADB">
        <w:rPr>
          <w:rFonts w:ascii="Century Gothic" w:hAnsi="Century Gothic" w:cs="Arial"/>
          <w:b/>
          <w:color w:val="DC661E"/>
        </w:rPr>
        <w:t>Virginia Founding Fathers travel through the Hudson Valley</w:t>
      </w:r>
    </w:p>
    <w:p w:rsidR="00C0096E" w:rsidRDefault="00B048D9" w:rsidP="005224BD">
      <w:pPr>
        <w:spacing w:after="0" w:line="240" w:lineRule="auto"/>
        <w:rPr>
          <w:rFonts w:ascii="Century Gothic" w:hAnsi="Century Gothic" w:cs="Arial"/>
          <w:b/>
          <w:color w:val="DC661E"/>
        </w:rPr>
      </w:pPr>
      <w:r>
        <w:rPr>
          <w:rFonts w:ascii="Century Gothic" w:hAnsi="Century Gothic" w:cs="Arial"/>
          <w:b/>
          <w:color w:val="DC661E"/>
        </w:rPr>
        <w:t>Location: Red Room</w:t>
      </w:r>
    </w:p>
    <w:p w:rsidR="00EC6500" w:rsidRPr="00EC6500" w:rsidRDefault="00260627" w:rsidP="005224BD">
      <w:pPr>
        <w:spacing w:after="0" w:line="240" w:lineRule="auto"/>
        <w:rPr>
          <w:rFonts w:ascii="Arial" w:hAnsi="Arial" w:cs="Arial"/>
          <w:i/>
          <w:color w:val="000000"/>
          <w:sz w:val="20"/>
          <w:szCs w:val="20"/>
          <w:shd w:val="clear" w:color="auto" w:fill="FFFFFF"/>
        </w:rPr>
      </w:pPr>
      <w:r>
        <w:rPr>
          <w:rFonts w:ascii="Arial" w:hAnsi="Arial" w:cs="Arial"/>
          <w:i/>
          <w:color w:val="000000"/>
          <w:sz w:val="20"/>
          <w:szCs w:val="20"/>
          <w:shd w:val="clear" w:color="auto" w:fill="FFFFFF"/>
        </w:rPr>
        <w:t>K</w:t>
      </w:r>
      <w:r w:rsidR="008A2ADB">
        <w:rPr>
          <w:rFonts w:ascii="Arial" w:hAnsi="Arial" w:cs="Arial"/>
          <w:i/>
          <w:color w:val="000000"/>
          <w:sz w:val="20"/>
          <w:szCs w:val="20"/>
          <w:shd w:val="clear" w:color="auto" w:fill="FFFFFF"/>
        </w:rPr>
        <w:t>yle Jenks, James Madison Interpreter</w:t>
      </w:r>
    </w:p>
    <w:p w:rsidR="00D8480F" w:rsidRPr="008A2ADB" w:rsidRDefault="008A2ADB" w:rsidP="005224BD">
      <w:pPr>
        <w:spacing w:after="0" w:line="240" w:lineRule="auto"/>
        <w:rPr>
          <w:rFonts w:ascii="Arial" w:hAnsi="Arial" w:cs="Arial"/>
          <w:color w:val="000000"/>
          <w:sz w:val="20"/>
          <w:szCs w:val="20"/>
          <w:shd w:val="clear" w:color="auto" w:fill="FFFFFF"/>
        </w:rPr>
      </w:pPr>
      <w:r w:rsidRPr="008A2ADB">
        <w:rPr>
          <w:rFonts w:ascii="Arial" w:hAnsi="Arial" w:cs="Arial"/>
          <w:color w:val="000000"/>
          <w:sz w:val="20"/>
          <w:szCs w:val="20"/>
          <w:shd w:val="clear" w:color="auto" w:fill="FFFFFF"/>
        </w:rPr>
        <w:t>This</w:t>
      </w:r>
      <w:r w:rsidR="00445061">
        <w:rPr>
          <w:rFonts w:ascii="Arial" w:hAnsi="Arial" w:cs="Arial"/>
          <w:color w:val="000000"/>
          <w:sz w:val="20"/>
          <w:szCs w:val="20"/>
          <w:shd w:val="clear" w:color="auto" w:fill="FFFFFF"/>
        </w:rPr>
        <w:t xml:space="preserve"> hybrid session is </w:t>
      </w:r>
      <w:r>
        <w:rPr>
          <w:rFonts w:ascii="Arial" w:hAnsi="Arial" w:cs="Arial"/>
          <w:color w:val="000000"/>
          <w:sz w:val="20"/>
          <w:szCs w:val="20"/>
          <w:shd w:val="clear" w:color="auto" w:fill="FFFFFF"/>
        </w:rPr>
        <w:t>part</w:t>
      </w:r>
      <w:r w:rsidRPr="008A2ADB">
        <w:rPr>
          <w:rFonts w:ascii="Arial" w:hAnsi="Arial" w:cs="Arial"/>
          <w:color w:val="000000"/>
          <w:sz w:val="20"/>
          <w:szCs w:val="20"/>
          <w:shd w:val="clear" w:color="auto" w:fill="FFFFFF"/>
        </w:rPr>
        <w:t xml:space="preserve"> stage performance </w:t>
      </w:r>
      <w:r>
        <w:rPr>
          <w:rFonts w:ascii="Arial" w:hAnsi="Arial" w:cs="Arial"/>
          <w:color w:val="000000"/>
          <w:sz w:val="20"/>
          <w:szCs w:val="20"/>
          <w:shd w:val="clear" w:color="auto" w:fill="FFFFFF"/>
        </w:rPr>
        <w:t>and part conversation. Professional James Madison interpreter Kyle Jenks will treat us to an excerpt from his performance of “</w:t>
      </w:r>
      <w:r w:rsidRPr="008A2ADB">
        <w:rPr>
          <w:rFonts w:ascii="Arial" w:hAnsi="Arial" w:cs="Arial"/>
          <w:color w:val="000000"/>
          <w:sz w:val="20"/>
          <w:szCs w:val="20"/>
          <w:shd w:val="clear" w:color="auto" w:fill="FFFFFF"/>
        </w:rPr>
        <w:t>Virginia Founding Fathers travel through the Hudson Valley</w:t>
      </w:r>
      <w:r>
        <w:rPr>
          <w:rFonts w:ascii="Arial" w:hAnsi="Arial" w:cs="Arial"/>
          <w:color w:val="000000"/>
          <w:sz w:val="20"/>
          <w:szCs w:val="20"/>
          <w:shd w:val="clear" w:color="auto" w:fill="FFFFFF"/>
        </w:rPr>
        <w:t xml:space="preserve">”, which tells the story of James Madison and Thomas Jefferson’s  journey to the Northern states in 1791. Afterwards, Mr. Jenks will </w:t>
      </w:r>
      <w:r>
        <w:rPr>
          <w:rFonts w:ascii="Arial" w:hAnsi="Arial" w:cs="Arial"/>
          <w:color w:val="222222"/>
          <w:sz w:val="19"/>
          <w:szCs w:val="19"/>
          <w:shd w:val="clear" w:color="auto" w:fill="FFFFFF"/>
        </w:rPr>
        <w:t>share with session attendees the research process that goes into creating an artistic expression that is also historically accurate. </w:t>
      </w:r>
    </w:p>
    <w:p w:rsidR="00B048D9" w:rsidRDefault="00B048D9" w:rsidP="005224BD">
      <w:pPr>
        <w:spacing w:after="0" w:line="240" w:lineRule="auto"/>
        <w:rPr>
          <w:rFonts w:ascii="Century Gothic" w:hAnsi="Century Gothic" w:cs="Arial"/>
          <w:b/>
          <w:color w:val="DC661E"/>
        </w:rPr>
      </w:pPr>
    </w:p>
    <w:p w:rsidR="00D8480F" w:rsidRDefault="00B048D9" w:rsidP="005224BD">
      <w:pPr>
        <w:spacing w:after="0" w:line="240" w:lineRule="auto"/>
        <w:rPr>
          <w:rFonts w:ascii="Century Gothic" w:hAnsi="Century Gothic" w:cs="Arial"/>
          <w:b/>
          <w:color w:val="DC661E"/>
        </w:rPr>
      </w:pPr>
      <w:r>
        <w:rPr>
          <w:rFonts w:ascii="Century Gothic" w:hAnsi="Century Gothic" w:cs="Arial"/>
          <w:b/>
          <w:color w:val="DC661E"/>
        </w:rPr>
        <w:t>D</w:t>
      </w:r>
      <w:r w:rsidR="00D8480F" w:rsidRPr="00F90B49">
        <w:rPr>
          <w:rFonts w:ascii="Century Gothic" w:hAnsi="Century Gothic" w:cs="Arial"/>
          <w:b/>
          <w:color w:val="DC661E"/>
        </w:rPr>
        <w:t>.</w:t>
      </w:r>
      <w:r w:rsidR="008A2ADB" w:rsidRPr="008A2ADB">
        <w:t xml:space="preserve"> </w:t>
      </w:r>
      <w:r w:rsidR="008A2ADB" w:rsidRPr="008A2ADB">
        <w:rPr>
          <w:rFonts w:ascii="Century Gothic" w:hAnsi="Century Gothic" w:cs="Arial"/>
          <w:b/>
          <w:color w:val="DC661E"/>
        </w:rPr>
        <w:t>Connecting</w:t>
      </w:r>
      <w:r w:rsidR="00445061">
        <w:rPr>
          <w:rFonts w:ascii="Century Gothic" w:hAnsi="Century Gothic" w:cs="Arial"/>
          <w:b/>
          <w:color w:val="DC661E"/>
        </w:rPr>
        <w:t xml:space="preserve"> Visitors with Nature and Art: </w:t>
      </w:r>
      <w:r w:rsidR="008A2ADB" w:rsidRPr="008A2ADB">
        <w:rPr>
          <w:rFonts w:ascii="Century Gothic" w:hAnsi="Century Gothic" w:cs="Arial"/>
          <w:b/>
          <w:color w:val="DC661E"/>
        </w:rPr>
        <w:t>User Fr</w:t>
      </w:r>
      <w:r w:rsidR="008A2ADB">
        <w:rPr>
          <w:rFonts w:ascii="Century Gothic" w:hAnsi="Century Gothic" w:cs="Arial"/>
          <w:b/>
          <w:color w:val="DC661E"/>
        </w:rPr>
        <w:t>iendly Programs at Weir Farm NHS</w:t>
      </w:r>
    </w:p>
    <w:p w:rsidR="00C0096E" w:rsidRPr="00F90B49" w:rsidRDefault="00C0096E" w:rsidP="005224BD">
      <w:pPr>
        <w:spacing w:after="0" w:line="240" w:lineRule="auto"/>
        <w:rPr>
          <w:rFonts w:ascii="Century Gothic" w:hAnsi="Century Gothic" w:cs="Arial"/>
          <w:b/>
          <w:color w:val="DC661E"/>
        </w:rPr>
      </w:pPr>
      <w:r>
        <w:rPr>
          <w:rFonts w:ascii="Century Gothic" w:hAnsi="Century Gothic" w:cs="Arial"/>
          <w:b/>
          <w:color w:val="DC661E"/>
        </w:rPr>
        <w:t>Location:</w:t>
      </w:r>
      <w:r w:rsidR="00B048D9">
        <w:rPr>
          <w:rFonts w:ascii="Century Gothic" w:hAnsi="Century Gothic" w:cs="Arial"/>
          <w:b/>
          <w:color w:val="DC661E"/>
        </w:rPr>
        <w:t xml:space="preserve"> Yellow Room</w:t>
      </w:r>
    </w:p>
    <w:p w:rsidR="008A2ADB" w:rsidRDefault="008A2ADB" w:rsidP="005224BD">
      <w:pPr>
        <w:spacing w:after="0" w:line="240" w:lineRule="auto"/>
        <w:rPr>
          <w:rFonts w:ascii="Arial" w:hAnsi="Arial" w:cs="Arial"/>
          <w:color w:val="000000"/>
          <w:sz w:val="20"/>
          <w:szCs w:val="20"/>
          <w:shd w:val="clear" w:color="auto" w:fill="FFFFFF"/>
        </w:rPr>
      </w:pPr>
      <w:r>
        <w:rPr>
          <w:rFonts w:ascii="Arial" w:hAnsi="Arial" w:cs="Arial"/>
          <w:i/>
          <w:color w:val="000000"/>
          <w:sz w:val="20"/>
          <w:szCs w:val="20"/>
          <w:shd w:val="clear" w:color="auto" w:fill="FFFFFF"/>
        </w:rPr>
        <w:t xml:space="preserve">Jessica </w:t>
      </w:r>
      <w:proofErr w:type="spellStart"/>
      <w:r>
        <w:rPr>
          <w:rFonts w:ascii="Arial" w:hAnsi="Arial" w:cs="Arial"/>
          <w:i/>
          <w:color w:val="000000"/>
          <w:sz w:val="20"/>
          <w:szCs w:val="20"/>
          <w:shd w:val="clear" w:color="auto" w:fill="FFFFFF"/>
        </w:rPr>
        <w:t>Kuhnen</w:t>
      </w:r>
      <w:proofErr w:type="spellEnd"/>
      <w:r>
        <w:rPr>
          <w:rFonts w:ascii="Arial" w:hAnsi="Arial" w:cs="Arial"/>
          <w:i/>
          <w:color w:val="000000"/>
          <w:sz w:val="20"/>
          <w:szCs w:val="20"/>
          <w:shd w:val="clear" w:color="auto" w:fill="FFFFFF"/>
        </w:rPr>
        <w:t xml:space="preserve"> and</w:t>
      </w:r>
      <w:r w:rsidRPr="008A2ADB">
        <w:rPr>
          <w:rFonts w:ascii="Arial" w:hAnsi="Arial" w:cs="Arial"/>
          <w:i/>
          <w:color w:val="000000"/>
          <w:sz w:val="20"/>
          <w:szCs w:val="20"/>
          <w:shd w:val="clear" w:color="auto" w:fill="FFFFFF"/>
        </w:rPr>
        <w:t xml:space="preserve"> Kristin </w:t>
      </w:r>
      <w:proofErr w:type="spellStart"/>
      <w:r w:rsidRPr="008A2ADB">
        <w:rPr>
          <w:rFonts w:ascii="Arial" w:hAnsi="Arial" w:cs="Arial"/>
          <w:i/>
          <w:color w:val="000000"/>
          <w:sz w:val="20"/>
          <w:szCs w:val="20"/>
          <w:shd w:val="clear" w:color="auto" w:fill="FFFFFF"/>
        </w:rPr>
        <w:t>Lessard</w:t>
      </w:r>
      <w:proofErr w:type="spellEnd"/>
      <w:r>
        <w:rPr>
          <w:rFonts w:ascii="Arial" w:hAnsi="Arial" w:cs="Arial"/>
          <w:i/>
          <w:color w:val="000000"/>
          <w:sz w:val="20"/>
          <w:szCs w:val="20"/>
          <w:shd w:val="clear" w:color="auto" w:fill="FFFFFF"/>
        </w:rPr>
        <w:t>,</w:t>
      </w:r>
      <w:r w:rsidRPr="008A2ADB">
        <w:rPr>
          <w:rFonts w:ascii="Arial" w:hAnsi="Arial" w:cs="Arial"/>
          <w:color w:val="000000"/>
          <w:sz w:val="20"/>
          <w:szCs w:val="20"/>
          <w:shd w:val="clear" w:color="auto" w:fill="FFFFFF"/>
        </w:rPr>
        <w:t xml:space="preserve"> </w:t>
      </w:r>
      <w:r w:rsidRPr="008A2ADB">
        <w:rPr>
          <w:rFonts w:ascii="Arial" w:hAnsi="Arial" w:cs="Arial"/>
          <w:i/>
          <w:color w:val="000000"/>
          <w:sz w:val="20"/>
          <w:szCs w:val="20"/>
          <w:shd w:val="clear" w:color="auto" w:fill="FFFFFF"/>
        </w:rPr>
        <w:t>Weir Farm National Historic Site</w:t>
      </w:r>
    </w:p>
    <w:p w:rsidR="005C1264" w:rsidRDefault="008A2ADB" w:rsidP="005224BD">
      <w:pPr>
        <w:spacing w:after="0" w:line="240" w:lineRule="auto"/>
        <w:rPr>
          <w:rFonts w:ascii="Arial" w:hAnsi="Arial" w:cs="Arial"/>
          <w:color w:val="000000"/>
          <w:sz w:val="20"/>
          <w:szCs w:val="20"/>
          <w:shd w:val="clear" w:color="auto" w:fill="FFFFFF"/>
        </w:rPr>
      </w:pPr>
      <w:r w:rsidRPr="008A2ADB">
        <w:rPr>
          <w:rFonts w:ascii="Arial" w:hAnsi="Arial" w:cs="Arial"/>
          <w:color w:val="000000"/>
          <w:sz w:val="20"/>
          <w:szCs w:val="20"/>
          <w:shd w:val="clear" w:color="auto" w:fill="FFFFFF"/>
        </w:rPr>
        <w:t xml:space="preserve">Weir Farm National Historic Site was the summer home and artistic retreat of Julian Alden Weir, a turn of the century American artist and leading figure in American Impressionism. The Branchville, Connecticut farm is a key place in American art history as it directly influenced Weir’s change from the Academic style of painting to American Impressionism.  Weir’s landscape is central to park interpretation and a number user friendly programs are designed for visitors to delve into the connection between art and nature. To break through barriers and make art accessible for all, these user friendly programs – all with slightly different focuses and goals – encourage and (gently) guide visitors to experience art in nature as part of the </w:t>
      </w:r>
      <w:r w:rsidR="00F97A7E">
        <w:rPr>
          <w:rFonts w:ascii="Arial" w:hAnsi="Arial" w:cs="Arial"/>
          <w:color w:val="000000"/>
          <w:sz w:val="20"/>
          <w:szCs w:val="20"/>
          <w:shd w:val="clear" w:color="auto" w:fill="FFFFFF"/>
        </w:rPr>
        <w:t>“</w:t>
      </w:r>
      <w:r w:rsidRPr="008A2ADB">
        <w:rPr>
          <w:rFonts w:ascii="Arial" w:hAnsi="Arial" w:cs="Arial"/>
          <w:color w:val="000000"/>
          <w:sz w:val="20"/>
          <w:szCs w:val="20"/>
          <w:shd w:val="clear" w:color="auto" w:fill="FFFFFF"/>
        </w:rPr>
        <w:t>Art in the Park</w:t>
      </w:r>
      <w:r w:rsidR="00F97A7E">
        <w:rPr>
          <w:rFonts w:ascii="Arial" w:hAnsi="Arial" w:cs="Arial"/>
          <w:color w:val="000000"/>
          <w:sz w:val="20"/>
          <w:szCs w:val="20"/>
          <w:shd w:val="clear" w:color="auto" w:fill="FFFFFF"/>
        </w:rPr>
        <w:t>”</w:t>
      </w:r>
      <w:r w:rsidRPr="008A2ADB">
        <w:rPr>
          <w:rFonts w:ascii="Arial" w:hAnsi="Arial" w:cs="Arial"/>
          <w:color w:val="000000"/>
          <w:sz w:val="20"/>
          <w:szCs w:val="20"/>
          <w:shd w:val="clear" w:color="auto" w:fill="FFFFFF"/>
        </w:rPr>
        <w:t xml:space="preserve"> program. </w:t>
      </w:r>
      <w:r w:rsidR="00525578">
        <w:rPr>
          <w:rFonts w:ascii="Arial" w:hAnsi="Arial" w:cs="Arial"/>
          <w:color w:val="000000"/>
          <w:sz w:val="20"/>
          <w:szCs w:val="20"/>
          <w:shd w:val="clear" w:color="auto" w:fill="FFFFFF"/>
        </w:rPr>
        <w:t>P</w:t>
      </w:r>
      <w:r w:rsidRPr="008A2ADB">
        <w:rPr>
          <w:rFonts w:ascii="Arial" w:hAnsi="Arial" w:cs="Arial"/>
          <w:color w:val="000000"/>
          <w:sz w:val="20"/>
          <w:szCs w:val="20"/>
          <w:shd w:val="clear" w:color="auto" w:fill="FFFFFF"/>
        </w:rPr>
        <w:t xml:space="preserve">rograms to be discussed are </w:t>
      </w:r>
      <w:r w:rsidR="00F97A7E">
        <w:rPr>
          <w:rFonts w:ascii="Arial" w:hAnsi="Arial" w:cs="Arial"/>
          <w:color w:val="000000"/>
          <w:sz w:val="20"/>
          <w:szCs w:val="20"/>
          <w:shd w:val="clear" w:color="auto" w:fill="FFFFFF"/>
        </w:rPr>
        <w:t>“</w:t>
      </w:r>
      <w:r w:rsidRPr="008A2ADB">
        <w:rPr>
          <w:rFonts w:ascii="Arial" w:hAnsi="Arial" w:cs="Arial"/>
          <w:color w:val="000000"/>
          <w:sz w:val="20"/>
          <w:szCs w:val="20"/>
          <w:shd w:val="clear" w:color="auto" w:fill="FFFFFF"/>
        </w:rPr>
        <w:t>Take Part in Art</w:t>
      </w:r>
      <w:r w:rsidR="00F97A7E">
        <w:rPr>
          <w:rFonts w:ascii="Arial" w:hAnsi="Arial" w:cs="Arial"/>
          <w:color w:val="000000"/>
          <w:sz w:val="20"/>
          <w:szCs w:val="20"/>
          <w:shd w:val="clear" w:color="auto" w:fill="FFFFFF"/>
        </w:rPr>
        <w:t>”</w:t>
      </w:r>
      <w:r w:rsidRPr="008A2ADB">
        <w:rPr>
          <w:rFonts w:ascii="Arial" w:hAnsi="Arial" w:cs="Arial"/>
          <w:color w:val="000000"/>
          <w:sz w:val="20"/>
          <w:szCs w:val="20"/>
          <w:shd w:val="clear" w:color="auto" w:fill="FFFFFF"/>
        </w:rPr>
        <w:t xml:space="preserve">, </w:t>
      </w:r>
      <w:r w:rsidR="00F97A7E">
        <w:rPr>
          <w:rFonts w:ascii="Arial" w:hAnsi="Arial" w:cs="Arial"/>
          <w:color w:val="000000"/>
          <w:sz w:val="20"/>
          <w:szCs w:val="20"/>
          <w:shd w:val="clear" w:color="auto" w:fill="FFFFFF"/>
        </w:rPr>
        <w:t>“</w:t>
      </w:r>
      <w:r w:rsidRPr="008A2ADB">
        <w:rPr>
          <w:rFonts w:ascii="Arial" w:hAnsi="Arial" w:cs="Arial"/>
          <w:color w:val="000000"/>
          <w:sz w:val="20"/>
          <w:szCs w:val="20"/>
          <w:shd w:val="clear" w:color="auto" w:fill="FFFFFF"/>
        </w:rPr>
        <w:t>Impressionist Painting Workshops</w:t>
      </w:r>
      <w:r w:rsidR="00F97A7E">
        <w:rPr>
          <w:rFonts w:ascii="Arial" w:hAnsi="Arial" w:cs="Arial"/>
          <w:color w:val="000000"/>
          <w:sz w:val="20"/>
          <w:szCs w:val="20"/>
          <w:shd w:val="clear" w:color="auto" w:fill="FFFFFF"/>
        </w:rPr>
        <w:t>”</w:t>
      </w:r>
      <w:r w:rsidRPr="008A2ADB">
        <w:rPr>
          <w:rFonts w:ascii="Arial" w:hAnsi="Arial" w:cs="Arial"/>
          <w:color w:val="000000"/>
          <w:sz w:val="20"/>
          <w:szCs w:val="20"/>
          <w:shd w:val="clear" w:color="auto" w:fill="FFFFFF"/>
        </w:rPr>
        <w:t xml:space="preserve"> (including Night Painting), </w:t>
      </w:r>
      <w:r w:rsidR="00F97A7E">
        <w:rPr>
          <w:rFonts w:ascii="Arial" w:hAnsi="Arial" w:cs="Arial"/>
          <w:color w:val="000000"/>
          <w:sz w:val="20"/>
          <w:szCs w:val="20"/>
          <w:shd w:val="clear" w:color="auto" w:fill="FFFFFF"/>
        </w:rPr>
        <w:t>“</w:t>
      </w:r>
      <w:r w:rsidRPr="008A2ADB">
        <w:rPr>
          <w:rFonts w:ascii="Arial" w:hAnsi="Arial" w:cs="Arial"/>
          <w:color w:val="000000"/>
          <w:sz w:val="20"/>
          <w:szCs w:val="20"/>
          <w:shd w:val="clear" w:color="auto" w:fill="FFFFFF"/>
        </w:rPr>
        <w:t>Painting Sites &amp; Installation Art</w:t>
      </w:r>
      <w:r w:rsidR="00F97A7E">
        <w:rPr>
          <w:rFonts w:ascii="Arial" w:hAnsi="Arial" w:cs="Arial"/>
          <w:color w:val="000000"/>
          <w:sz w:val="20"/>
          <w:szCs w:val="20"/>
          <w:shd w:val="clear" w:color="auto" w:fill="FFFFFF"/>
        </w:rPr>
        <w:t>”</w:t>
      </w:r>
      <w:r w:rsidRPr="008A2ADB">
        <w:rPr>
          <w:rFonts w:ascii="Arial" w:hAnsi="Arial" w:cs="Arial"/>
          <w:color w:val="000000"/>
          <w:sz w:val="20"/>
          <w:szCs w:val="20"/>
          <w:shd w:val="clear" w:color="auto" w:fill="FFFFFF"/>
        </w:rPr>
        <w:t xml:space="preserve">, </w:t>
      </w:r>
      <w:r w:rsidR="00F97A7E">
        <w:rPr>
          <w:rFonts w:ascii="Arial" w:hAnsi="Arial" w:cs="Arial"/>
          <w:color w:val="000000"/>
          <w:sz w:val="20"/>
          <w:szCs w:val="20"/>
          <w:shd w:val="clear" w:color="auto" w:fill="FFFFFF"/>
        </w:rPr>
        <w:t>“</w:t>
      </w:r>
      <w:r w:rsidRPr="008A2ADB">
        <w:rPr>
          <w:rFonts w:ascii="Arial" w:hAnsi="Arial" w:cs="Arial"/>
          <w:color w:val="000000"/>
          <w:sz w:val="20"/>
          <w:szCs w:val="20"/>
          <w:shd w:val="clear" w:color="auto" w:fill="FFFFFF"/>
        </w:rPr>
        <w:t>View Poles</w:t>
      </w:r>
      <w:r w:rsidR="00F97A7E">
        <w:rPr>
          <w:rFonts w:ascii="Arial" w:hAnsi="Arial" w:cs="Arial"/>
          <w:color w:val="000000"/>
          <w:sz w:val="20"/>
          <w:szCs w:val="20"/>
          <w:shd w:val="clear" w:color="auto" w:fill="FFFFFF"/>
        </w:rPr>
        <w:t>”</w:t>
      </w:r>
      <w:r w:rsidRPr="008A2ADB">
        <w:rPr>
          <w:rFonts w:ascii="Arial" w:hAnsi="Arial" w:cs="Arial"/>
          <w:color w:val="000000"/>
          <w:sz w:val="20"/>
          <w:szCs w:val="20"/>
          <w:shd w:val="clear" w:color="auto" w:fill="FFFFFF"/>
        </w:rPr>
        <w:t xml:space="preserve">, and “Explore Your Senses” Junior Ranger Program.   </w:t>
      </w:r>
    </w:p>
    <w:p w:rsidR="002D209A" w:rsidRDefault="002D209A" w:rsidP="005224BD">
      <w:pPr>
        <w:pStyle w:val="BasicParagraph"/>
        <w:spacing w:line="240" w:lineRule="auto"/>
        <w:rPr>
          <w:rFonts w:ascii="Arial" w:hAnsi="Arial" w:cs="Arial"/>
          <w:color w:val="222222"/>
          <w:sz w:val="19"/>
          <w:szCs w:val="19"/>
          <w:shd w:val="clear" w:color="auto" w:fill="FFFFFF"/>
        </w:rPr>
      </w:pPr>
    </w:p>
    <w:p w:rsidR="001E0348" w:rsidRDefault="00FD30E7" w:rsidP="005224BD">
      <w:pPr>
        <w:pStyle w:val="BasicParagraph"/>
        <w:spacing w:line="240" w:lineRule="auto"/>
        <w:rPr>
          <w:rFonts w:ascii="Century Gothic" w:hAnsi="Century Gothic" w:cs="Arial"/>
          <w:color w:val="DC661E"/>
        </w:rPr>
      </w:pPr>
      <w:r w:rsidRPr="00F90B49">
        <w:rPr>
          <w:rFonts w:ascii="Century Gothic" w:hAnsi="Century Gothic" w:cs="Arial"/>
          <w:b/>
          <w:color w:val="DC661E"/>
        </w:rPr>
        <w:t>2:30</w:t>
      </w:r>
      <w:r w:rsidRPr="00F90B49">
        <w:rPr>
          <w:rFonts w:ascii="Century Gothic" w:hAnsi="Century Gothic" w:cs="Arial"/>
          <w:color w:val="DC661E"/>
        </w:rPr>
        <w:tab/>
      </w:r>
      <w:r w:rsidR="001E0348">
        <w:rPr>
          <w:rFonts w:ascii="Century Gothic" w:hAnsi="Century Gothic" w:cs="Arial"/>
          <w:b/>
          <w:color w:val="DC661E"/>
        </w:rPr>
        <w:t>FEATURED SESSION</w:t>
      </w:r>
      <w:r w:rsidR="001E0348">
        <w:rPr>
          <w:rFonts w:ascii="Century Gothic" w:hAnsi="Century Gothic" w:cs="Arial"/>
          <w:color w:val="DC661E"/>
        </w:rPr>
        <w:t>: IS IT FUNDABLE? AN OPEN DISCUSSION WITH FUNDERS</w:t>
      </w:r>
    </w:p>
    <w:p w:rsidR="00C0096E" w:rsidRPr="00C0096E" w:rsidRDefault="00C0096E" w:rsidP="005224BD">
      <w:pPr>
        <w:pStyle w:val="BasicParagraph"/>
        <w:spacing w:line="240" w:lineRule="auto"/>
        <w:rPr>
          <w:rFonts w:ascii="Century Gothic" w:hAnsi="Century Gothic" w:cs="Arial"/>
          <w:b/>
          <w:color w:val="DC661E"/>
          <w:sz w:val="22"/>
          <w:szCs w:val="22"/>
        </w:rPr>
      </w:pPr>
      <w:r w:rsidRPr="00C0096E">
        <w:rPr>
          <w:rFonts w:ascii="Century Gothic" w:hAnsi="Century Gothic" w:cs="Arial"/>
          <w:b/>
          <w:color w:val="DC661E"/>
          <w:sz w:val="22"/>
          <w:szCs w:val="22"/>
        </w:rPr>
        <w:t>Location: Multipurpose Room</w:t>
      </w:r>
    </w:p>
    <w:p w:rsidR="00DA6DD2" w:rsidRDefault="00B96A86" w:rsidP="005224BD">
      <w:pPr>
        <w:pStyle w:val="BasicParagraph"/>
        <w:spacing w:line="240" w:lineRule="auto"/>
        <w:rPr>
          <w:rFonts w:ascii="Arial" w:hAnsi="Arial" w:cs="Arial"/>
          <w:sz w:val="20"/>
          <w:szCs w:val="20"/>
        </w:rPr>
      </w:pPr>
      <w:r>
        <w:rPr>
          <w:rFonts w:ascii="Arial" w:hAnsi="Arial" w:cs="Arial"/>
          <w:sz w:val="20"/>
          <w:szCs w:val="20"/>
        </w:rPr>
        <w:t xml:space="preserve">Now that you have been inspired by the many ways the arts can be infused into your </w:t>
      </w:r>
      <w:proofErr w:type="spellStart"/>
      <w:r>
        <w:rPr>
          <w:rFonts w:ascii="Arial" w:hAnsi="Arial" w:cs="Arial"/>
          <w:sz w:val="20"/>
          <w:szCs w:val="20"/>
        </w:rPr>
        <w:t>exhibitry</w:t>
      </w:r>
      <w:proofErr w:type="spellEnd"/>
      <w:r>
        <w:rPr>
          <w:rFonts w:ascii="Arial" w:hAnsi="Arial" w:cs="Arial"/>
          <w:sz w:val="20"/>
          <w:szCs w:val="20"/>
        </w:rPr>
        <w:t xml:space="preserve"> and interpretative programming, the question remains – how will you fund it? </w:t>
      </w:r>
      <w:r w:rsidR="001E0348" w:rsidRPr="00C70E20">
        <w:rPr>
          <w:rFonts w:ascii="Arial" w:hAnsi="Arial" w:cs="Arial"/>
          <w:sz w:val="20"/>
          <w:szCs w:val="20"/>
        </w:rPr>
        <w:t xml:space="preserve">Join us for an open discussion with representatives from the </w:t>
      </w:r>
      <w:r w:rsidR="00C70E20">
        <w:rPr>
          <w:rFonts w:ascii="Arial" w:hAnsi="Arial" w:cs="Arial"/>
          <w:sz w:val="20"/>
          <w:szCs w:val="20"/>
        </w:rPr>
        <w:t xml:space="preserve">Arts Mid-Hudson, </w:t>
      </w:r>
      <w:proofErr w:type="spellStart"/>
      <w:r w:rsidR="00C70E20">
        <w:rPr>
          <w:rFonts w:ascii="Arial" w:hAnsi="Arial" w:cs="Arial"/>
          <w:sz w:val="20"/>
          <w:szCs w:val="20"/>
        </w:rPr>
        <w:t>ArtsWestchester</w:t>
      </w:r>
      <w:proofErr w:type="spellEnd"/>
      <w:r w:rsidR="00C70E20">
        <w:rPr>
          <w:rFonts w:ascii="Arial" w:hAnsi="Arial" w:cs="Arial"/>
          <w:sz w:val="20"/>
          <w:szCs w:val="20"/>
        </w:rPr>
        <w:t xml:space="preserve">, Coby Foundation, </w:t>
      </w:r>
      <w:r w:rsidR="00F65E9D">
        <w:rPr>
          <w:rFonts w:ascii="Arial" w:hAnsi="Arial" w:cs="Arial"/>
          <w:sz w:val="20"/>
          <w:szCs w:val="20"/>
        </w:rPr>
        <w:t xml:space="preserve">Hudson River Valley National Heritage Area, </w:t>
      </w:r>
      <w:r w:rsidR="00C70E20">
        <w:rPr>
          <w:rFonts w:ascii="Arial" w:hAnsi="Arial" w:cs="Arial"/>
          <w:sz w:val="20"/>
          <w:szCs w:val="20"/>
        </w:rPr>
        <w:t xml:space="preserve">Humanities New York, and the </w:t>
      </w:r>
      <w:r w:rsidR="001E0348" w:rsidRPr="00C70E20">
        <w:rPr>
          <w:rFonts w:ascii="Arial" w:hAnsi="Arial" w:cs="Arial"/>
          <w:sz w:val="20"/>
          <w:szCs w:val="20"/>
        </w:rPr>
        <w:t xml:space="preserve">New York State Council on the Arts to discuss </w:t>
      </w:r>
      <w:r w:rsidR="001E0348" w:rsidRPr="00C70E20">
        <w:rPr>
          <w:rFonts w:ascii="Arial" w:hAnsi="Arial" w:cs="Arial"/>
          <w:sz w:val="20"/>
          <w:szCs w:val="20"/>
        </w:rPr>
        <w:lastRenderedPageBreak/>
        <w:t>their funding opportunities for arts-based projects and programs. Bring your questions and be prepared to be inspired!</w:t>
      </w:r>
    </w:p>
    <w:p w:rsidR="00B048D9" w:rsidRDefault="00B048D9" w:rsidP="005224BD">
      <w:pPr>
        <w:pStyle w:val="BasicParagraph"/>
        <w:spacing w:line="240" w:lineRule="auto"/>
        <w:rPr>
          <w:rFonts w:ascii="Century Gothic" w:hAnsi="Century Gothic" w:cs="Arial"/>
          <w:b/>
          <w:iCs/>
          <w:color w:val="DC661E"/>
        </w:rPr>
      </w:pPr>
    </w:p>
    <w:p w:rsidR="00FD30E7" w:rsidRDefault="00FD30E7" w:rsidP="005224BD">
      <w:pPr>
        <w:pStyle w:val="BasicParagraph"/>
        <w:spacing w:line="240" w:lineRule="auto"/>
        <w:rPr>
          <w:rFonts w:ascii="Century Gothic" w:hAnsi="Century Gothic" w:cs="Arial"/>
          <w:b/>
          <w:iCs/>
          <w:color w:val="DC661E"/>
        </w:rPr>
      </w:pPr>
      <w:r w:rsidRPr="00F90B49">
        <w:rPr>
          <w:rFonts w:ascii="Century Gothic" w:hAnsi="Century Gothic" w:cs="Arial"/>
          <w:b/>
          <w:iCs/>
          <w:color w:val="DC661E"/>
        </w:rPr>
        <w:t>3:</w:t>
      </w:r>
      <w:r w:rsidR="00276448">
        <w:rPr>
          <w:rFonts w:ascii="Century Gothic" w:hAnsi="Century Gothic" w:cs="Arial"/>
          <w:b/>
          <w:iCs/>
          <w:color w:val="DC661E"/>
        </w:rPr>
        <w:t>20</w:t>
      </w:r>
      <w:r w:rsidR="001A6AEE" w:rsidRPr="00F90B49">
        <w:rPr>
          <w:rFonts w:ascii="Century Gothic" w:hAnsi="Century Gothic" w:cs="Arial"/>
          <w:b/>
          <w:iCs/>
          <w:color w:val="DC661E"/>
        </w:rPr>
        <w:t xml:space="preserve"> PM</w:t>
      </w:r>
      <w:r w:rsidRPr="00F90B49">
        <w:rPr>
          <w:rFonts w:ascii="Century Gothic" w:hAnsi="Century Gothic" w:cs="Arial"/>
          <w:b/>
          <w:iCs/>
          <w:color w:val="DC661E"/>
        </w:rPr>
        <w:tab/>
      </w:r>
      <w:r w:rsidR="001A6AEE" w:rsidRPr="00F90B49">
        <w:rPr>
          <w:rFonts w:ascii="Century Gothic" w:hAnsi="Century Gothic" w:cs="Arial"/>
          <w:b/>
          <w:iCs/>
          <w:color w:val="DC661E"/>
        </w:rPr>
        <w:t>EXHIBIT HALL AND COFFEE BREAK</w:t>
      </w:r>
    </w:p>
    <w:p w:rsidR="001E0348" w:rsidRPr="00F90B49" w:rsidRDefault="001E0348" w:rsidP="005224BD">
      <w:pPr>
        <w:pStyle w:val="BasicParagraph"/>
        <w:spacing w:line="240" w:lineRule="auto"/>
        <w:rPr>
          <w:rFonts w:ascii="Century Gothic" w:hAnsi="Century Gothic" w:cs="Arial"/>
          <w:b/>
          <w:iCs/>
          <w:color w:val="DC661E"/>
        </w:rPr>
      </w:pPr>
      <w:r>
        <w:rPr>
          <w:rFonts w:ascii="Century Gothic" w:hAnsi="Century Gothic" w:cs="Arial"/>
          <w:b/>
          <w:iCs/>
          <w:color w:val="DC661E"/>
        </w:rPr>
        <w:tab/>
      </w:r>
      <w:r>
        <w:rPr>
          <w:rFonts w:ascii="Century Gothic" w:hAnsi="Century Gothic" w:cs="Arial"/>
          <w:b/>
          <w:iCs/>
          <w:color w:val="DC661E"/>
        </w:rPr>
        <w:tab/>
        <w:t>OFFICE HOURS WITH THE FUNDERS (SIGN UP REQUIRED)</w:t>
      </w:r>
    </w:p>
    <w:p w:rsidR="00AE2558" w:rsidRPr="00F87035" w:rsidRDefault="001240D2" w:rsidP="00F87035">
      <w:pPr>
        <w:spacing w:after="0" w:line="240" w:lineRule="auto"/>
        <w:rPr>
          <w:rFonts w:ascii="Arial" w:hAnsi="Arial" w:cs="Arial"/>
          <w:i/>
          <w:color w:val="DC661E"/>
          <w:sz w:val="20"/>
          <w:szCs w:val="20"/>
        </w:rPr>
      </w:pPr>
      <w:r>
        <w:rPr>
          <w:rFonts w:ascii="Century Gothic" w:hAnsi="Century Gothic" w:cs="Arial"/>
          <w:b/>
          <w:color w:val="DC661E"/>
          <w:sz w:val="24"/>
          <w:szCs w:val="24"/>
        </w:rPr>
        <w:tab/>
      </w:r>
      <w:r>
        <w:rPr>
          <w:rFonts w:ascii="Century Gothic" w:hAnsi="Century Gothic" w:cs="Arial"/>
          <w:b/>
          <w:color w:val="DC661E"/>
          <w:sz w:val="24"/>
          <w:szCs w:val="24"/>
        </w:rPr>
        <w:tab/>
      </w:r>
      <w:r w:rsidRPr="001240D2">
        <w:rPr>
          <w:rFonts w:ascii="Arial" w:hAnsi="Arial" w:cs="Arial"/>
          <w:i/>
          <w:sz w:val="20"/>
          <w:szCs w:val="20"/>
        </w:rPr>
        <w:t>Afternoon coffee break generously sponsored by The Found Object Art Conservation</w:t>
      </w:r>
    </w:p>
    <w:p w:rsidR="00B048D9" w:rsidRDefault="00B048D9" w:rsidP="00276448">
      <w:pPr>
        <w:pStyle w:val="BasicParagraph"/>
        <w:spacing w:line="240" w:lineRule="auto"/>
        <w:rPr>
          <w:rFonts w:ascii="Century Gothic" w:hAnsi="Century Gothic" w:cs="Arial"/>
          <w:b/>
          <w:color w:val="DC661E"/>
        </w:rPr>
      </w:pPr>
    </w:p>
    <w:p w:rsidR="00E3345C" w:rsidRDefault="00276448" w:rsidP="00276448">
      <w:pPr>
        <w:pStyle w:val="BasicParagraph"/>
        <w:spacing w:line="240" w:lineRule="auto"/>
        <w:rPr>
          <w:rFonts w:ascii="Century Gothic" w:hAnsi="Century Gothic" w:cs="Arial"/>
          <w:color w:val="DC661E"/>
        </w:rPr>
      </w:pPr>
      <w:r>
        <w:rPr>
          <w:rFonts w:ascii="Century Gothic" w:hAnsi="Century Gothic" w:cs="Arial"/>
          <w:b/>
          <w:color w:val="DC661E"/>
        </w:rPr>
        <w:t>3:50</w:t>
      </w:r>
      <w:r w:rsidR="00FD30E7" w:rsidRPr="00F90B49">
        <w:rPr>
          <w:rFonts w:ascii="Century Gothic" w:hAnsi="Century Gothic" w:cs="Arial"/>
          <w:b/>
          <w:color w:val="DC661E"/>
        </w:rPr>
        <w:t xml:space="preserve"> </w:t>
      </w:r>
      <w:r w:rsidR="001A6AEE" w:rsidRPr="00F90B49">
        <w:rPr>
          <w:rFonts w:ascii="Century Gothic" w:hAnsi="Century Gothic" w:cs="Arial"/>
          <w:b/>
          <w:color w:val="DC661E"/>
        </w:rPr>
        <w:t>PM</w:t>
      </w:r>
      <w:r w:rsidR="00FD30E7" w:rsidRPr="00F90B49">
        <w:rPr>
          <w:rFonts w:ascii="Century Gothic" w:hAnsi="Century Gothic" w:cs="Arial"/>
          <w:b/>
          <w:color w:val="DC661E"/>
        </w:rPr>
        <w:t xml:space="preserve"> </w:t>
      </w:r>
      <w:r w:rsidR="00FD30E7" w:rsidRPr="00F90B49">
        <w:rPr>
          <w:rFonts w:ascii="Century Gothic" w:hAnsi="Century Gothic" w:cs="Arial"/>
          <w:b/>
          <w:color w:val="DC661E"/>
        </w:rPr>
        <w:tab/>
      </w:r>
      <w:r w:rsidR="001E0348">
        <w:rPr>
          <w:rFonts w:ascii="Century Gothic" w:hAnsi="Century Gothic" w:cs="Arial"/>
          <w:b/>
          <w:color w:val="DC661E"/>
        </w:rPr>
        <w:t>CLOSING ACTIVITY</w:t>
      </w:r>
      <w:r w:rsidR="00AE2558">
        <w:rPr>
          <w:rFonts w:ascii="Century Gothic" w:hAnsi="Century Gothic" w:cs="Arial"/>
          <w:color w:val="DC661E"/>
        </w:rPr>
        <w:t>: PUZZLING THROUGH THE PAST</w:t>
      </w:r>
    </w:p>
    <w:p w:rsidR="00C0096E" w:rsidRPr="00C0096E" w:rsidRDefault="00C0096E" w:rsidP="00276448">
      <w:pPr>
        <w:pStyle w:val="BasicParagraph"/>
        <w:spacing w:line="240" w:lineRule="auto"/>
        <w:rPr>
          <w:rFonts w:ascii="Century Gothic" w:hAnsi="Century Gothic" w:cs="Arial"/>
          <w:b/>
          <w:color w:val="DC661E"/>
          <w:sz w:val="22"/>
          <w:szCs w:val="22"/>
        </w:rPr>
      </w:pPr>
      <w:r w:rsidRPr="00C0096E">
        <w:rPr>
          <w:rFonts w:ascii="Century Gothic" w:hAnsi="Century Gothic" w:cs="Arial"/>
          <w:b/>
          <w:color w:val="DC661E"/>
          <w:sz w:val="22"/>
          <w:szCs w:val="22"/>
        </w:rPr>
        <w:t>Location: Multipurpose Room</w:t>
      </w:r>
    </w:p>
    <w:p w:rsidR="00B30009" w:rsidRPr="0028362A" w:rsidRDefault="00AE2558" w:rsidP="00AE2558">
      <w:pPr>
        <w:pStyle w:val="BasicParagraph"/>
        <w:spacing w:line="240" w:lineRule="auto"/>
        <w:rPr>
          <w:rFonts w:ascii="Arial" w:hAnsi="Arial" w:cs="Arial"/>
          <w:color w:val="auto"/>
          <w:sz w:val="20"/>
          <w:szCs w:val="20"/>
        </w:rPr>
      </w:pPr>
      <w:r w:rsidRPr="0028362A">
        <w:rPr>
          <w:rFonts w:ascii="Arial" w:hAnsi="Arial" w:cs="Arial"/>
          <w:color w:val="222222"/>
          <w:sz w:val="20"/>
          <w:szCs w:val="20"/>
          <w:shd w:val="clear" w:color="auto" w:fill="FFFFFF"/>
        </w:rPr>
        <w:t>An 'Escape Room'</w:t>
      </w:r>
      <w:r w:rsidRPr="0028362A">
        <w:rPr>
          <w:rFonts w:ascii="Arial" w:hAnsi="Arial" w:cs="Arial"/>
          <w:b/>
          <w:bCs/>
          <w:color w:val="222222"/>
          <w:sz w:val="20"/>
          <w:szCs w:val="20"/>
          <w:shd w:val="clear" w:color="auto" w:fill="FFFFFF"/>
        </w:rPr>
        <w:t> </w:t>
      </w:r>
      <w:r w:rsidRPr="0028362A">
        <w:rPr>
          <w:rFonts w:ascii="Arial" w:hAnsi="Arial" w:cs="Arial"/>
          <w:color w:val="222222"/>
          <w:sz w:val="20"/>
          <w:szCs w:val="20"/>
          <w:shd w:val="clear" w:color="auto" w:fill="FFFFFF"/>
        </w:rPr>
        <w:t>is an adventure game in which players solve a series of puzzles using clues, hints and strategy. An increasing number of heritage sites are using the Escape Room concept as a unique method for highlighting their site's collections and story while encouraging visitor and community engagement – especially younger visitors!</w:t>
      </w:r>
      <w:r w:rsidR="00B048D9" w:rsidRPr="0028362A">
        <w:rPr>
          <w:rFonts w:ascii="Arial" w:hAnsi="Arial" w:cs="Arial"/>
          <w:color w:val="auto"/>
          <w:sz w:val="20"/>
          <w:szCs w:val="20"/>
        </w:rPr>
        <w:t xml:space="preserve"> </w:t>
      </w:r>
    </w:p>
    <w:p w:rsidR="00B30009" w:rsidRPr="0028362A" w:rsidRDefault="00B30009" w:rsidP="00AE2558">
      <w:pPr>
        <w:pStyle w:val="BasicParagraph"/>
        <w:spacing w:line="240" w:lineRule="auto"/>
        <w:rPr>
          <w:rFonts w:ascii="Arial" w:hAnsi="Arial" w:cs="Arial"/>
          <w:color w:val="auto"/>
          <w:sz w:val="20"/>
          <w:szCs w:val="20"/>
        </w:rPr>
      </w:pPr>
    </w:p>
    <w:p w:rsidR="00AE2558" w:rsidRPr="00445061" w:rsidRDefault="00AE2558" w:rsidP="00AE2558">
      <w:pPr>
        <w:pStyle w:val="BasicParagraph"/>
        <w:spacing w:line="240" w:lineRule="auto"/>
        <w:rPr>
          <w:rFonts w:ascii="Arial" w:hAnsi="Arial" w:cs="Arial"/>
          <w:color w:val="auto"/>
          <w:sz w:val="20"/>
          <w:szCs w:val="20"/>
        </w:rPr>
      </w:pPr>
      <w:r w:rsidRPr="0028362A">
        <w:rPr>
          <w:rFonts w:ascii="Arial" w:hAnsi="Arial" w:cs="Arial"/>
          <w:color w:val="auto"/>
          <w:sz w:val="20"/>
          <w:szCs w:val="20"/>
        </w:rPr>
        <w:t xml:space="preserve">We invite you to join in the fun and take part in </w:t>
      </w:r>
      <w:r w:rsidRPr="0028362A">
        <w:rPr>
          <w:rFonts w:ascii="Arial" w:hAnsi="Arial" w:cs="Arial"/>
          <w:i/>
          <w:color w:val="auto"/>
          <w:sz w:val="20"/>
          <w:szCs w:val="20"/>
        </w:rPr>
        <w:t>The Case of the Livingston Silver</w:t>
      </w:r>
      <w:r w:rsidR="00445061">
        <w:rPr>
          <w:rFonts w:ascii="Arial" w:hAnsi="Arial" w:cs="Arial"/>
          <w:color w:val="auto"/>
          <w:sz w:val="20"/>
          <w:szCs w:val="20"/>
        </w:rPr>
        <w:t xml:space="preserve"> – where the concept of an Escape R</w:t>
      </w:r>
      <w:r w:rsidRPr="0028362A">
        <w:rPr>
          <w:rFonts w:ascii="Arial" w:hAnsi="Arial" w:cs="Arial"/>
          <w:color w:val="auto"/>
          <w:sz w:val="20"/>
          <w:szCs w:val="20"/>
        </w:rPr>
        <w:t xml:space="preserve">oom has been adapted into a portable format, using reproduction materials from Montgomery Place’s extensive archival collection. </w:t>
      </w:r>
      <w:r w:rsidR="000D1529" w:rsidRPr="00445061">
        <w:rPr>
          <w:rFonts w:ascii="Arial" w:hAnsi="Arial" w:cs="Arial"/>
          <w:color w:val="auto"/>
          <w:sz w:val="20"/>
          <w:szCs w:val="20"/>
          <w:shd w:val="clear" w:color="auto" w:fill="FFFFFF"/>
        </w:rPr>
        <w:t>We’ll work in teams to e</w:t>
      </w:r>
      <w:r w:rsidRPr="00445061">
        <w:rPr>
          <w:rFonts w:ascii="Arial" w:hAnsi="Arial" w:cs="Arial"/>
          <w:color w:val="auto"/>
          <w:sz w:val="20"/>
          <w:szCs w:val="20"/>
          <w:shd w:val="clear" w:color="auto" w:fill="FFFFFF"/>
        </w:rPr>
        <w:t>xperience this emerging trend and explore the potential rewards of implementing a similar program at your site!</w:t>
      </w:r>
    </w:p>
    <w:p w:rsidR="00AE2558" w:rsidRPr="00445061" w:rsidRDefault="00AE2558" w:rsidP="00AE2558">
      <w:pPr>
        <w:pStyle w:val="BasicParagraph"/>
        <w:spacing w:line="240" w:lineRule="auto"/>
        <w:rPr>
          <w:rFonts w:ascii="Arial" w:hAnsi="Arial" w:cs="Arial"/>
          <w:b/>
          <w:i/>
          <w:color w:val="auto"/>
          <w:sz w:val="20"/>
          <w:szCs w:val="20"/>
        </w:rPr>
      </w:pPr>
    </w:p>
    <w:p w:rsidR="00AE2558" w:rsidRPr="00AE2558" w:rsidRDefault="00AE2558" w:rsidP="00AE2558">
      <w:pPr>
        <w:pStyle w:val="BasicParagraph"/>
        <w:spacing w:line="240" w:lineRule="auto"/>
        <w:rPr>
          <w:rFonts w:ascii="Arial" w:hAnsi="Arial" w:cs="Arial"/>
          <w:b/>
          <w:i/>
          <w:color w:val="auto"/>
          <w:sz w:val="20"/>
          <w:szCs w:val="20"/>
        </w:rPr>
      </w:pPr>
      <w:r w:rsidRPr="00AE2558">
        <w:rPr>
          <w:rFonts w:ascii="Arial" w:hAnsi="Arial" w:cs="Arial"/>
          <w:b/>
          <w:i/>
          <w:color w:val="auto"/>
          <w:sz w:val="20"/>
          <w:szCs w:val="20"/>
        </w:rPr>
        <w:t>The Case of the Livingston Silver</w:t>
      </w:r>
    </w:p>
    <w:p w:rsidR="00AE2558" w:rsidRPr="00AE2558" w:rsidRDefault="00AE2558" w:rsidP="00AE2558">
      <w:pPr>
        <w:pStyle w:val="BasicParagraph"/>
        <w:spacing w:line="240" w:lineRule="auto"/>
        <w:rPr>
          <w:rFonts w:ascii="Arial" w:hAnsi="Arial" w:cs="Arial"/>
          <w:i/>
          <w:color w:val="auto"/>
          <w:sz w:val="20"/>
          <w:szCs w:val="20"/>
        </w:rPr>
      </w:pPr>
      <w:r w:rsidRPr="00AE2558">
        <w:rPr>
          <w:rFonts w:ascii="Arial" w:hAnsi="Arial" w:cs="Arial"/>
          <w:i/>
          <w:color w:val="auto"/>
          <w:sz w:val="20"/>
          <w:szCs w:val="20"/>
        </w:rPr>
        <w:t xml:space="preserve">In 1886, a break-in occurred at Montgomery Place and more than 100 pieces of silver were stolen. </w:t>
      </w:r>
      <w:r w:rsidR="000D74C5">
        <w:rPr>
          <w:rFonts w:ascii="Arial" w:hAnsi="Arial" w:cs="Arial"/>
          <w:i/>
          <w:color w:val="auto"/>
          <w:sz w:val="20"/>
          <w:szCs w:val="20"/>
        </w:rPr>
        <w:t xml:space="preserve">It’s </w:t>
      </w:r>
      <w:r w:rsidR="000D74C5" w:rsidRPr="00AE2558">
        <w:rPr>
          <w:rFonts w:ascii="Arial" w:hAnsi="Arial" w:cs="Arial"/>
          <w:i/>
          <w:color w:val="auto"/>
          <w:sz w:val="20"/>
          <w:szCs w:val="20"/>
        </w:rPr>
        <w:t>never</w:t>
      </w:r>
      <w:r w:rsidRPr="00AE2558">
        <w:rPr>
          <w:rFonts w:ascii="Arial" w:hAnsi="Arial" w:cs="Arial"/>
          <w:i/>
          <w:color w:val="auto"/>
          <w:sz w:val="20"/>
          <w:szCs w:val="20"/>
        </w:rPr>
        <w:t xml:space="preserve"> been recovered. Now it’s up to you to find it! Race against the clock and solve the puzzles to locate the silver before someone else does!</w:t>
      </w:r>
    </w:p>
    <w:p w:rsidR="00AE2558" w:rsidRDefault="00AE2558" w:rsidP="00276448">
      <w:pPr>
        <w:pStyle w:val="BasicParagraph"/>
        <w:spacing w:line="240" w:lineRule="auto"/>
        <w:rPr>
          <w:rFonts w:ascii="Arial" w:hAnsi="Arial" w:cs="Arial"/>
          <w:color w:val="auto"/>
          <w:sz w:val="20"/>
          <w:szCs w:val="20"/>
        </w:rPr>
      </w:pPr>
    </w:p>
    <w:p w:rsidR="00AE2558" w:rsidRPr="00EF5862" w:rsidRDefault="00AE2558" w:rsidP="00EF5862">
      <w:pPr>
        <w:spacing w:after="0" w:line="240" w:lineRule="auto"/>
        <w:rPr>
          <w:rFonts w:ascii="Arial" w:hAnsi="Arial" w:cs="Arial"/>
          <w:sz w:val="20"/>
          <w:szCs w:val="20"/>
        </w:rPr>
      </w:pPr>
    </w:p>
    <w:p w:rsidR="0049248C" w:rsidRDefault="00A364D3" w:rsidP="005224BD">
      <w:pPr>
        <w:spacing w:line="240" w:lineRule="auto"/>
        <w:rPr>
          <w:rFonts w:ascii="Century Gothic" w:hAnsi="Century Gothic" w:cs="Arial"/>
          <w:b/>
          <w:color w:val="DC661E"/>
          <w:sz w:val="24"/>
          <w:szCs w:val="24"/>
        </w:rPr>
      </w:pPr>
      <w:r>
        <w:rPr>
          <w:rFonts w:ascii="Century Gothic" w:hAnsi="Century Gothic" w:cs="Arial"/>
          <w:b/>
          <w:color w:val="DC661E"/>
          <w:sz w:val="24"/>
          <w:szCs w:val="24"/>
        </w:rPr>
        <w:t xml:space="preserve">4:30 PM </w:t>
      </w:r>
      <w:r>
        <w:rPr>
          <w:rFonts w:ascii="Century Gothic" w:hAnsi="Century Gothic" w:cs="Arial"/>
          <w:b/>
          <w:color w:val="DC661E"/>
          <w:sz w:val="24"/>
          <w:szCs w:val="24"/>
        </w:rPr>
        <w:tab/>
      </w:r>
      <w:r w:rsidR="00276448" w:rsidRPr="00260627">
        <w:rPr>
          <w:rFonts w:ascii="Century Gothic" w:hAnsi="Century Gothic" w:cs="Arial"/>
          <w:b/>
          <w:color w:val="DC661E"/>
          <w:sz w:val="24"/>
          <w:szCs w:val="24"/>
        </w:rPr>
        <w:t>SEND-OFF</w:t>
      </w:r>
    </w:p>
    <w:p w:rsidR="001E0348" w:rsidRPr="00EF5862" w:rsidRDefault="001E0348" w:rsidP="005224BD">
      <w:pPr>
        <w:spacing w:line="240" w:lineRule="auto"/>
        <w:rPr>
          <w:rFonts w:ascii="Century Gothic" w:hAnsi="Century Gothic" w:cs="Arial"/>
          <w:b/>
          <w:color w:val="DC661E"/>
          <w:sz w:val="24"/>
          <w:szCs w:val="24"/>
        </w:rPr>
      </w:pPr>
    </w:p>
    <w:p w:rsidR="001E0348" w:rsidRDefault="00EF5862" w:rsidP="00A51C28">
      <w:pPr>
        <w:spacing w:line="240" w:lineRule="auto"/>
        <w:jc w:val="center"/>
        <w:rPr>
          <w:rFonts w:ascii="Century Gothic" w:hAnsi="Century Gothic" w:cs="Arial"/>
          <w:b/>
          <w:color w:val="DC661E"/>
          <w:sz w:val="24"/>
          <w:szCs w:val="24"/>
        </w:rPr>
      </w:pPr>
      <w:r>
        <w:rPr>
          <w:rFonts w:ascii="Century Gothic" w:hAnsi="Century Gothic" w:cs="Arial"/>
          <w:b/>
          <w:color w:val="DC661E"/>
          <w:sz w:val="24"/>
          <w:szCs w:val="24"/>
        </w:rPr>
        <w:t>---</w:t>
      </w:r>
    </w:p>
    <w:p w:rsidR="001B016B" w:rsidRDefault="001B016B" w:rsidP="00A51C28">
      <w:pPr>
        <w:spacing w:line="240" w:lineRule="auto"/>
        <w:jc w:val="center"/>
        <w:rPr>
          <w:rFonts w:ascii="Century Gothic" w:hAnsi="Century Gothic" w:cs="Arial"/>
          <w:b/>
          <w:color w:val="DC661E"/>
          <w:sz w:val="24"/>
          <w:szCs w:val="24"/>
        </w:rPr>
      </w:pPr>
    </w:p>
    <w:p w:rsidR="00B30009" w:rsidRDefault="005741A0" w:rsidP="00EF5862">
      <w:pPr>
        <w:spacing w:after="0" w:line="240" w:lineRule="auto"/>
        <w:rPr>
          <w:rFonts w:ascii="Century Gothic" w:hAnsi="Century Gothic" w:cs="Arial"/>
          <w:b/>
          <w:color w:val="DC661E"/>
          <w:sz w:val="24"/>
          <w:szCs w:val="24"/>
        </w:rPr>
      </w:pPr>
      <w:r>
        <w:rPr>
          <w:rFonts w:ascii="Century Gothic" w:hAnsi="Century Gothic" w:cs="Arial"/>
          <w:b/>
          <w:color w:val="DC661E"/>
          <w:sz w:val="24"/>
          <w:szCs w:val="24"/>
        </w:rPr>
        <w:t>BREAKFAST</w:t>
      </w:r>
      <w:r w:rsidR="00B30009">
        <w:rPr>
          <w:rFonts w:ascii="Century Gothic" w:hAnsi="Century Gothic" w:cs="Arial"/>
          <w:b/>
          <w:color w:val="DC661E"/>
          <w:sz w:val="24"/>
          <w:szCs w:val="24"/>
        </w:rPr>
        <w:t>, W</w:t>
      </w:r>
      <w:r>
        <w:rPr>
          <w:rFonts w:ascii="Century Gothic" w:hAnsi="Century Gothic" w:cs="Arial"/>
          <w:b/>
          <w:color w:val="DC661E"/>
          <w:sz w:val="24"/>
          <w:szCs w:val="24"/>
        </w:rPr>
        <w:t>ELCOME/INTRODUCTIONS</w:t>
      </w:r>
      <w:r w:rsidR="00B30009">
        <w:rPr>
          <w:rFonts w:ascii="Century Gothic" w:hAnsi="Century Gothic" w:cs="Arial"/>
          <w:b/>
          <w:color w:val="DC661E"/>
          <w:sz w:val="24"/>
          <w:szCs w:val="24"/>
        </w:rPr>
        <w:t xml:space="preserve">, </w:t>
      </w:r>
      <w:r>
        <w:rPr>
          <w:rFonts w:ascii="Century Gothic" w:hAnsi="Century Gothic" w:cs="Arial"/>
          <w:b/>
          <w:color w:val="DC661E"/>
          <w:sz w:val="24"/>
          <w:szCs w:val="24"/>
        </w:rPr>
        <w:t>LUNCHEON</w:t>
      </w:r>
      <w:r w:rsidR="00445061">
        <w:rPr>
          <w:rFonts w:ascii="Century Gothic" w:hAnsi="Century Gothic" w:cs="Arial"/>
          <w:b/>
          <w:color w:val="DC661E"/>
          <w:sz w:val="24"/>
          <w:szCs w:val="24"/>
        </w:rPr>
        <w:t xml:space="preserve">, and </w:t>
      </w:r>
      <w:r w:rsidR="00445061" w:rsidRPr="00445061">
        <w:rPr>
          <w:rFonts w:ascii="Century Gothic" w:hAnsi="Century Gothic" w:cs="Arial"/>
          <w:b/>
          <w:i/>
          <w:color w:val="DC661E"/>
          <w:sz w:val="24"/>
          <w:szCs w:val="24"/>
        </w:rPr>
        <w:t>Awards for Excellence</w:t>
      </w:r>
      <w:r w:rsidR="00B30009" w:rsidRPr="00445061">
        <w:rPr>
          <w:rFonts w:ascii="Century Gothic" w:hAnsi="Century Gothic" w:cs="Arial"/>
          <w:b/>
          <w:i/>
          <w:color w:val="DC661E"/>
          <w:sz w:val="24"/>
          <w:szCs w:val="24"/>
        </w:rPr>
        <w:t xml:space="preserve"> </w:t>
      </w:r>
      <w:r w:rsidR="00B30009">
        <w:rPr>
          <w:rFonts w:ascii="Century Gothic" w:hAnsi="Century Gothic" w:cs="Arial"/>
          <w:b/>
          <w:color w:val="DC661E"/>
          <w:sz w:val="24"/>
          <w:szCs w:val="24"/>
        </w:rPr>
        <w:t xml:space="preserve">will all take place in the Multipurpose Room. </w:t>
      </w:r>
    </w:p>
    <w:p w:rsidR="00F87035" w:rsidRDefault="00F87035" w:rsidP="00EF5862">
      <w:pPr>
        <w:spacing w:after="0" w:line="240" w:lineRule="auto"/>
        <w:rPr>
          <w:rFonts w:ascii="Century Gothic" w:hAnsi="Century Gothic" w:cs="Arial"/>
          <w:b/>
          <w:color w:val="DC661E"/>
          <w:sz w:val="24"/>
          <w:szCs w:val="24"/>
        </w:rPr>
      </w:pPr>
    </w:p>
    <w:p w:rsidR="00B30009" w:rsidRDefault="00B30009" w:rsidP="00EF5862">
      <w:pPr>
        <w:spacing w:after="0" w:line="240" w:lineRule="auto"/>
        <w:rPr>
          <w:rFonts w:ascii="Century Gothic" w:hAnsi="Century Gothic" w:cs="Arial"/>
          <w:b/>
          <w:color w:val="DC661E"/>
          <w:sz w:val="24"/>
          <w:szCs w:val="24"/>
        </w:rPr>
      </w:pPr>
    </w:p>
    <w:p w:rsidR="00260627" w:rsidRDefault="005621F1" w:rsidP="00EF5862">
      <w:pPr>
        <w:spacing w:after="0" w:line="240" w:lineRule="auto"/>
        <w:rPr>
          <w:rFonts w:ascii="Century Gothic" w:hAnsi="Century Gothic" w:cs="Arial"/>
          <w:b/>
          <w:color w:val="DC661E"/>
          <w:sz w:val="24"/>
          <w:szCs w:val="24"/>
        </w:rPr>
      </w:pPr>
      <w:r>
        <w:rPr>
          <w:rFonts w:ascii="Century Gothic" w:hAnsi="Century Gothic" w:cs="Arial"/>
          <w:b/>
          <w:color w:val="DC661E"/>
          <w:sz w:val="24"/>
          <w:szCs w:val="24"/>
        </w:rPr>
        <w:t xml:space="preserve">10:50 AM – 3:45 PM </w:t>
      </w:r>
      <w:r>
        <w:rPr>
          <w:rFonts w:ascii="Century Gothic" w:hAnsi="Century Gothic" w:cs="Arial"/>
          <w:b/>
          <w:color w:val="DC661E"/>
          <w:sz w:val="24"/>
          <w:szCs w:val="24"/>
        </w:rPr>
        <w:tab/>
      </w:r>
      <w:r w:rsidR="007B1110" w:rsidRPr="00260627">
        <w:rPr>
          <w:rFonts w:ascii="Century Gothic" w:hAnsi="Century Gothic" w:cs="Arial"/>
          <w:b/>
          <w:color w:val="DC661E"/>
          <w:sz w:val="24"/>
          <w:szCs w:val="24"/>
        </w:rPr>
        <w:t>OFFICE HOURS</w:t>
      </w:r>
      <w:r>
        <w:rPr>
          <w:rFonts w:ascii="Century Gothic" w:hAnsi="Century Gothic" w:cs="Arial"/>
          <w:b/>
          <w:color w:val="DC661E"/>
          <w:sz w:val="24"/>
          <w:szCs w:val="24"/>
        </w:rPr>
        <w:t xml:space="preserve"> </w:t>
      </w:r>
    </w:p>
    <w:p w:rsidR="00AE2558" w:rsidRDefault="00260627" w:rsidP="005224BD">
      <w:pPr>
        <w:spacing w:line="240" w:lineRule="auto"/>
        <w:rPr>
          <w:rFonts w:ascii="Arial" w:hAnsi="Arial" w:cs="Arial"/>
          <w:b/>
          <w:sz w:val="20"/>
          <w:szCs w:val="20"/>
        </w:rPr>
      </w:pPr>
      <w:r w:rsidRPr="005621F1">
        <w:rPr>
          <w:rFonts w:ascii="Arial" w:hAnsi="Arial" w:cs="Arial"/>
          <w:color w:val="000000"/>
          <w:sz w:val="20"/>
          <w:szCs w:val="20"/>
          <w:shd w:val="clear" w:color="auto" w:fill="FFFFFF"/>
        </w:rPr>
        <w:t xml:space="preserve">This year, we are again offering office hours that give you the opportunity to speak directly with representatives from </w:t>
      </w:r>
      <w:r w:rsidR="00A364D3" w:rsidRPr="005621F1">
        <w:rPr>
          <w:rFonts w:ascii="Arial" w:hAnsi="Arial" w:cs="Arial"/>
          <w:color w:val="000000"/>
          <w:sz w:val="20"/>
          <w:szCs w:val="20"/>
          <w:shd w:val="clear" w:color="auto" w:fill="FFFFFF"/>
        </w:rPr>
        <w:t xml:space="preserve">the following grant funding organizations: </w:t>
      </w:r>
      <w:r w:rsidR="00597FFA">
        <w:rPr>
          <w:rFonts w:ascii="Arial" w:hAnsi="Arial" w:cs="Arial"/>
          <w:color w:val="000000"/>
          <w:sz w:val="20"/>
          <w:szCs w:val="20"/>
          <w:shd w:val="clear" w:color="auto" w:fill="FFFFFF"/>
        </w:rPr>
        <w:t xml:space="preserve">Arts Mid-Hudson, </w:t>
      </w:r>
      <w:proofErr w:type="spellStart"/>
      <w:r w:rsidR="00597FFA">
        <w:rPr>
          <w:rFonts w:ascii="Arial" w:hAnsi="Arial" w:cs="Arial"/>
          <w:color w:val="000000"/>
          <w:sz w:val="20"/>
          <w:szCs w:val="20"/>
          <w:shd w:val="clear" w:color="auto" w:fill="FFFFFF"/>
        </w:rPr>
        <w:t>ArtsWestchester</w:t>
      </w:r>
      <w:proofErr w:type="spellEnd"/>
      <w:r w:rsidR="00597FFA">
        <w:rPr>
          <w:rFonts w:ascii="Arial" w:hAnsi="Arial" w:cs="Arial"/>
          <w:color w:val="000000"/>
          <w:sz w:val="20"/>
          <w:szCs w:val="20"/>
          <w:shd w:val="clear" w:color="auto" w:fill="FFFFFF"/>
        </w:rPr>
        <w:t xml:space="preserve">, Hudson River Valley National Heritage Area, Humanities New York, New York State Archives, </w:t>
      </w:r>
      <w:r w:rsidR="006B7E88" w:rsidRPr="005621F1">
        <w:rPr>
          <w:rFonts w:ascii="Arial" w:hAnsi="Arial" w:cs="Arial"/>
          <w:color w:val="000000"/>
          <w:sz w:val="20"/>
          <w:szCs w:val="20"/>
          <w:shd w:val="clear" w:color="auto" w:fill="FFFFFF"/>
        </w:rPr>
        <w:t xml:space="preserve">New York </w:t>
      </w:r>
      <w:r w:rsidR="00BE18BB" w:rsidRPr="005621F1">
        <w:rPr>
          <w:rFonts w:ascii="Arial" w:hAnsi="Arial" w:cs="Arial"/>
          <w:color w:val="000000"/>
          <w:sz w:val="20"/>
          <w:szCs w:val="20"/>
          <w:shd w:val="clear" w:color="auto" w:fill="FFFFFF"/>
        </w:rPr>
        <w:t xml:space="preserve">State </w:t>
      </w:r>
      <w:r w:rsidR="006B7E88" w:rsidRPr="005621F1">
        <w:rPr>
          <w:rFonts w:ascii="Arial" w:hAnsi="Arial" w:cs="Arial"/>
          <w:color w:val="000000"/>
          <w:sz w:val="20"/>
          <w:szCs w:val="20"/>
          <w:shd w:val="clear" w:color="auto" w:fill="FFFFFF"/>
        </w:rPr>
        <w:t>Council on the Arts</w:t>
      </w:r>
      <w:r w:rsidRPr="005621F1">
        <w:rPr>
          <w:rFonts w:ascii="Arial" w:hAnsi="Arial" w:cs="Arial"/>
          <w:color w:val="000000"/>
          <w:sz w:val="20"/>
          <w:szCs w:val="20"/>
          <w:shd w:val="clear" w:color="auto" w:fill="FFFFFF"/>
        </w:rPr>
        <w:t xml:space="preserve">, </w:t>
      </w:r>
      <w:r w:rsidR="00597FFA">
        <w:rPr>
          <w:rFonts w:ascii="Arial" w:hAnsi="Arial" w:cs="Arial"/>
          <w:color w:val="000000"/>
          <w:sz w:val="20"/>
          <w:szCs w:val="20"/>
          <w:shd w:val="clear" w:color="auto" w:fill="FFFFFF"/>
        </w:rPr>
        <w:t xml:space="preserve">and the </w:t>
      </w:r>
      <w:r w:rsidRPr="005621F1">
        <w:rPr>
          <w:rFonts w:ascii="Arial" w:hAnsi="Arial" w:cs="Arial"/>
          <w:color w:val="000000"/>
          <w:sz w:val="20"/>
          <w:szCs w:val="20"/>
          <w:shd w:val="clear" w:color="auto" w:fill="FFFFFF"/>
        </w:rPr>
        <w:t>Preservation League of N</w:t>
      </w:r>
      <w:r w:rsidR="006B7E88" w:rsidRPr="005621F1">
        <w:rPr>
          <w:rFonts w:ascii="Arial" w:hAnsi="Arial" w:cs="Arial"/>
          <w:color w:val="000000"/>
          <w:sz w:val="20"/>
          <w:szCs w:val="20"/>
          <w:shd w:val="clear" w:color="auto" w:fill="FFFFFF"/>
        </w:rPr>
        <w:t xml:space="preserve">ew </w:t>
      </w:r>
      <w:r w:rsidRPr="005621F1">
        <w:rPr>
          <w:rFonts w:ascii="Arial" w:hAnsi="Arial" w:cs="Arial"/>
          <w:color w:val="000000"/>
          <w:sz w:val="20"/>
          <w:szCs w:val="20"/>
          <w:shd w:val="clear" w:color="auto" w:fill="FFFFFF"/>
        </w:rPr>
        <w:t>Y</w:t>
      </w:r>
      <w:r w:rsidR="006B7E88" w:rsidRPr="005621F1">
        <w:rPr>
          <w:rFonts w:ascii="Arial" w:hAnsi="Arial" w:cs="Arial"/>
          <w:color w:val="000000"/>
          <w:sz w:val="20"/>
          <w:szCs w:val="20"/>
          <w:shd w:val="clear" w:color="auto" w:fill="FFFFFF"/>
        </w:rPr>
        <w:t xml:space="preserve">ork </w:t>
      </w:r>
      <w:r w:rsidRPr="005621F1">
        <w:rPr>
          <w:rFonts w:ascii="Arial" w:hAnsi="Arial" w:cs="Arial"/>
          <w:color w:val="000000"/>
          <w:sz w:val="20"/>
          <w:szCs w:val="20"/>
          <w:shd w:val="clear" w:color="auto" w:fill="FFFFFF"/>
        </w:rPr>
        <w:t>S</w:t>
      </w:r>
      <w:r w:rsidR="00597FFA">
        <w:rPr>
          <w:rFonts w:ascii="Arial" w:hAnsi="Arial" w:cs="Arial"/>
          <w:color w:val="000000"/>
          <w:sz w:val="20"/>
          <w:szCs w:val="20"/>
          <w:shd w:val="clear" w:color="auto" w:fill="FFFFFF"/>
        </w:rPr>
        <w:t>tate.</w:t>
      </w:r>
      <w:r w:rsidR="00AE2558">
        <w:rPr>
          <w:rFonts w:ascii="Arial" w:hAnsi="Arial" w:cs="Arial"/>
          <w:color w:val="000000"/>
          <w:sz w:val="20"/>
          <w:szCs w:val="20"/>
          <w:shd w:val="clear" w:color="auto" w:fill="FFFFFF"/>
        </w:rPr>
        <w:t xml:space="preserve"> </w:t>
      </w:r>
      <w:r w:rsidRPr="005621F1">
        <w:rPr>
          <w:rFonts w:ascii="Arial" w:hAnsi="Arial" w:cs="Arial"/>
          <w:sz w:val="20"/>
          <w:szCs w:val="20"/>
        </w:rPr>
        <w:t>Office hours will be on-going throughout the Conference. Appointments are first come, first served.</w:t>
      </w:r>
      <w:r w:rsidR="001E0348" w:rsidRPr="005621F1">
        <w:rPr>
          <w:rFonts w:ascii="Arial" w:hAnsi="Arial" w:cs="Arial"/>
          <w:b/>
          <w:sz w:val="20"/>
          <w:szCs w:val="20"/>
        </w:rPr>
        <w:t xml:space="preserve"> </w:t>
      </w:r>
      <w:r w:rsidR="002B332E">
        <w:rPr>
          <w:rFonts w:ascii="Arial" w:hAnsi="Arial" w:cs="Arial"/>
          <w:b/>
          <w:sz w:val="20"/>
          <w:szCs w:val="20"/>
        </w:rPr>
        <w:t xml:space="preserve">Advance sign-up required. </w:t>
      </w:r>
    </w:p>
    <w:p w:rsidR="00EE2438" w:rsidRPr="00597FFA" w:rsidRDefault="00EF5862" w:rsidP="005224BD">
      <w:pPr>
        <w:spacing w:line="240" w:lineRule="auto"/>
        <w:rPr>
          <w:rFonts w:ascii="Arial" w:hAnsi="Arial" w:cs="Arial"/>
          <w:color w:val="000000"/>
          <w:sz w:val="20"/>
          <w:szCs w:val="20"/>
          <w:shd w:val="clear" w:color="auto" w:fill="FFFFFF"/>
        </w:rPr>
      </w:pPr>
      <w:r w:rsidRPr="005621F1">
        <w:rPr>
          <w:rFonts w:ascii="Arial" w:hAnsi="Arial" w:cs="Arial"/>
          <w:b/>
          <w:sz w:val="20"/>
          <w:szCs w:val="20"/>
        </w:rPr>
        <w:t xml:space="preserve">Sign-Up </w:t>
      </w:r>
      <w:r w:rsidR="00260627" w:rsidRPr="005621F1">
        <w:rPr>
          <w:rFonts w:ascii="Arial" w:hAnsi="Arial" w:cs="Arial"/>
          <w:b/>
          <w:sz w:val="20"/>
          <w:szCs w:val="20"/>
        </w:rPr>
        <w:t xml:space="preserve">sheets </w:t>
      </w:r>
      <w:r w:rsidRPr="005621F1">
        <w:rPr>
          <w:rFonts w:ascii="Arial" w:hAnsi="Arial" w:cs="Arial"/>
          <w:b/>
          <w:sz w:val="20"/>
          <w:szCs w:val="20"/>
        </w:rPr>
        <w:t>are</w:t>
      </w:r>
      <w:r w:rsidR="00A364D3" w:rsidRPr="005621F1">
        <w:rPr>
          <w:rFonts w:ascii="Arial" w:hAnsi="Arial" w:cs="Arial"/>
          <w:b/>
          <w:sz w:val="20"/>
          <w:szCs w:val="20"/>
        </w:rPr>
        <w:t xml:space="preserve"> located at the Check-In D</w:t>
      </w:r>
      <w:r w:rsidR="00260627" w:rsidRPr="005621F1">
        <w:rPr>
          <w:rFonts w:ascii="Arial" w:hAnsi="Arial" w:cs="Arial"/>
          <w:b/>
          <w:sz w:val="20"/>
          <w:szCs w:val="20"/>
        </w:rPr>
        <w:t>esk</w:t>
      </w:r>
      <w:r w:rsidRPr="005621F1">
        <w:rPr>
          <w:rFonts w:ascii="Arial" w:hAnsi="Arial" w:cs="Arial"/>
          <w:sz w:val="20"/>
          <w:szCs w:val="20"/>
        </w:rPr>
        <w:t xml:space="preserve">. </w:t>
      </w:r>
    </w:p>
    <w:sectPr w:rsidR="00EE2438" w:rsidRPr="00597FFA" w:rsidSect="005E2C80">
      <w:headerReference w:type="default" r:id="rId7"/>
      <w:footerReference w:type="default" r:id="rId8"/>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997" w:rsidRDefault="00133997" w:rsidP="00EF5862">
      <w:pPr>
        <w:spacing w:after="0" w:line="240" w:lineRule="auto"/>
      </w:pPr>
      <w:r>
        <w:separator/>
      </w:r>
    </w:p>
  </w:endnote>
  <w:endnote w:type="continuationSeparator" w:id="0">
    <w:p w:rsidR="00133997" w:rsidRDefault="00133997" w:rsidP="00EF5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862" w:rsidRPr="00EF5862" w:rsidRDefault="008622CA" w:rsidP="00EF5862">
    <w:pPr>
      <w:pStyle w:val="Footer"/>
      <w:jc w:val="right"/>
      <w:rPr>
        <w:rFonts w:ascii="Century Gothic" w:hAnsi="Century Gothic"/>
        <w:b/>
        <w:sz w:val="28"/>
        <w:szCs w:val="28"/>
      </w:rPr>
    </w:pPr>
    <w:r>
      <w:rPr>
        <w:rFonts w:ascii="Century Gothic" w:hAnsi="Century Gothic"/>
        <w:b/>
        <w:sz w:val="28"/>
        <w:szCs w:val="28"/>
      </w:rPr>
      <w:t>#</w:t>
    </w:r>
    <w:proofErr w:type="spellStart"/>
    <w:r>
      <w:rPr>
        <w:rFonts w:ascii="Century Gothic" w:hAnsi="Century Gothic"/>
        <w:b/>
        <w:sz w:val="28"/>
        <w:szCs w:val="28"/>
      </w:rPr>
      <w:t>theartofhistory</w:t>
    </w:r>
    <w:proofErr w:type="spellEnd"/>
  </w:p>
  <w:p w:rsidR="00EF5862" w:rsidRDefault="00EF58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997" w:rsidRDefault="00133997" w:rsidP="00EF5862">
      <w:pPr>
        <w:spacing w:after="0" w:line="240" w:lineRule="auto"/>
      </w:pPr>
      <w:r>
        <w:separator/>
      </w:r>
    </w:p>
  </w:footnote>
  <w:footnote w:type="continuationSeparator" w:id="0">
    <w:p w:rsidR="00133997" w:rsidRDefault="00133997" w:rsidP="00EF5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95D" w:rsidRDefault="0077395D">
    <w:pPr>
      <w:pStyle w:val="Header"/>
      <w:rPr>
        <w:noProof/>
      </w:rPr>
    </w:pPr>
  </w:p>
  <w:p w:rsidR="002B332E" w:rsidRDefault="002B33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3D7"/>
    <w:multiLevelType w:val="hybridMultilevel"/>
    <w:tmpl w:val="EC8678A8"/>
    <w:lvl w:ilvl="0" w:tplc="225C691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B62C8B"/>
    <w:multiLevelType w:val="hybridMultilevel"/>
    <w:tmpl w:val="FE76939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565C4"/>
    <w:multiLevelType w:val="hybridMultilevel"/>
    <w:tmpl w:val="1C7E6C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C2A8F"/>
    <w:multiLevelType w:val="hybridMultilevel"/>
    <w:tmpl w:val="EC8678A8"/>
    <w:lvl w:ilvl="0" w:tplc="225C69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1324BF"/>
    <w:multiLevelType w:val="hybridMultilevel"/>
    <w:tmpl w:val="BEC648C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081F5E"/>
    <w:multiLevelType w:val="hybridMultilevel"/>
    <w:tmpl w:val="EFFA079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C6686"/>
    <w:multiLevelType w:val="hybridMultilevel"/>
    <w:tmpl w:val="300EE2F0"/>
    <w:lvl w:ilvl="0" w:tplc="DEA2A27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9EF66F6"/>
    <w:multiLevelType w:val="hybridMultilevel"/>
    <w:tmpl w:val="F8F2131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5E4991"/>
    <w:multiLevelType w:val="hybridMultilevel"/>
    <w:tmpl w:val="AA3657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304EC2"/>
    <w:multiLevelType w:val="hybridMultilevel"/>
    <w:tmpl w:val="333AA6DC"/>
    <w:lvl w:ilvl="0" w:tplc="225C69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4096BC0"/>
    <w:multiLevelType w:val="hybridMultilevel"/>
    <w:tmpl w:val="7DB03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A1551"/>
    <w:multiLevelType w:val="hybridMultilevel"/>
    <w:tmpl w:val="CE12002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5160B3"/>
    <w:multiLevelType w:val="hybridMultilevel"/>
    <w:tmpl w:val="BAC6B9C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CD4C5A"/>
    <w:multiLevelType w:val="hybridMultilevel"/>
    <w:tmpl w:val="6158EB84"/>
    <w:lvl w:ilvl="0" w:tplc="C706C57A">
      <w:start w:val="3"/>
      <w:numFmt w:val="lowerLetter"/>
      <w:lvlText w:val="%1."/>
      <w:lvlJc w:val="left"/>
      <w:pPr>
        <w:ind w:left="1800" w:hanging="360"/>
      </w:pPr>
      <w:rPr>
        <w:rFonts w:ascii="Calibri" w:hAnsi="Calibri"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9"/>
  </w:num>
  <w:num w:numId="4">
    <w:abstractNumId w:val="13"/>
  </w:num>
  <w:num w:numId="5">
    <w:abstractNumId w:val="6"/>
  </w:num>
  <w:num w:numId="6">
    <w:abstractNumId w:val="7"/>
  </w:num>
  <w:num w:numId="7">
    <w:abstractNumId w:val="11"/>
  </w:num>
  <w:num w:numId="8">
    <w:abstractNumId w:val="5"/>
  </w:num>
  <w:num w:numId="9">
    <w:abstractNumId w:val="1"/>
  </w:num>
  <w:num w:numId="10">
    <w:abstractNumId w:val="12"/>
  </w:num>
  <w:num w:numId="11">
    <w:abstractNumId w:val="4"/>
  </w:num>
  <w:num w:numId="12">
    <w:abstractNumId w:val="10"/>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0E7"/>
    <w:rsid w:val="000054BB"/>
    <w:rsid w:val="00044B27"/>
    <w:rsid w:val="000956F7"/>
    <w:rsid w:val="000D1529"/>
    <w:rsid w:val="000D569C"/>
    <w:rsid w:val="000D74C5"/>
    <w:rsid w:val="000E40E2"/>
    <w:rsid w:val="001240D2"/>
    <w:rsid w:val="00133997"/>
    <w:rsid w:val="00151E61"/>
    <w:rsid w:val="001A30F8"/>
    <w:rsid w:val="001A6AEE"/>
    <w:rsid w:val="001A7E03"/>
    <w:rsid w:val="001B016B"/>
    <w:rsid w:val="001D0832"/>
    <w:rsid w:val="001E0348"/>
    <w:rsid w:val="00226D36"/>
    <w:rsid w:val="00234290"/>
    <w:rsid w:val="00254565"/>
    <w:rsid w:val="00260627"/>
    <w:rsid w:val="00261518"/>
    <w:rsid w:val="00276448"/>
    <w:rsid w:val="0028362A"/>
    <w:rsid w:val="002B29EF"/>
    <w:rsid w:val="002B332E"/>
    <w:rsid w:val="002D209A"/>
    <w:rsid w:val="002D7B76"/>
    <w:rsid w:val="002F1020"/>
    <w:rsid w:val="003002F2"/>
    <w:rsid w:val="00317F09"/>
    <w:rsid w:val="00347A31"/>
    <w:rsid w:val="00392C79"/>
    <w:rsid w:val="003B4A98"/>
    <w:rsid w:val="003B64A0"/>
    <w:rsid w:val="00401077"/>
    <w:rsid w:val="0042594D"/>
    <w:rsid w:val="00445061"/>
    <w:rsid w:val="00463D09"/>
    <w:rsid w:val="00466AA9"/>
    <w:rsid w:val="0047071D"/>
    <w:rsid w:val="00471559"/>
    <w:rsid w:val="00476519"/>
    <w:rsid w:val="0049248C"/>
    <w:rsid w:val="004926E5"/>
    <w:rsid w:val="004A4150"/>
    <w:rsid w:val="004E75C3"/>
    <w:rsid w:val="005063CF"/>
    <w:rsid w:val="00506BBC"/>
    <w:rsid w:val="00516223"/>
    <w:rsid w:val="005224BD"/>
    <w:rsid w:val="00525578"/>
    <w:rsid w:val="005278A6"/>
    <w:rsid w:val="00540B5E"/>
    <w:rsid w:val="00547190"/>
    <w:rsid w:val="005621F1"/>
    <w:rsid w:val="005741A0"/>
    <w:rsid w:val="005777E4"/>
    <w:rsid w:val="00597FFA"/>
    <w:rsid w:val="005B5191"/>
    <w:rsid w:val="005C0865"/>
    <w:rsid w:val="005C1264"/>
    <w:rsid w:val="005C60FF"/>
    <w:rsid w:val="005E1801"/>
    <w:rsid w:val="005E2C80"/>
    <w:rsid w:val="006240E6"/>
    <w:rsid w:val="00694B3D"/>
    <w:rsid w:val="006A58DD"/>
    <w:rsid w:val="006B3542"/>
    <w:rsid w:val="006B7E88"/>
    <w:rsid w:val="006D6822"/>
    <w:rsid w:val="00717815"/>
    <w:rsid w:val="00731562"/>
    <w:rsid w:val="00742493"/>
    <w:rsid w:val="0077395D"/>
    <w:rsid w:val="00786041"/>
    <w:rsid w:val="007B1110"/>
    <w:rsid w:val="00834C76"/>
    <w:rsid w:val="008622CA"/>
    <w:rsid w:val="00872375"/>
    <w:rsid w:val="00872687"/>
    <w:rsid w:val="008A22C4"/>
    <w:rsid w:val="008A2ADB"/>
    <w:rsid w:val="008B67DB"/>
    <w:rsid w:val="008D18B7"/>
    <w:rsid w:val="009105B0"/>
    <w:rsid w:val="00921B8F"/>
    <w:rsid w:val="00927E3D"/>
    <w:rsid w:val="00943437"/>
    <w:rsid w:val="009511F9"/>
    <w:rsid w:val="00954FC3"/>
    <w:rsid w:val="0097394E"/>
    <w:rsid w:val="00982D45"/>
    <w:rsid w:val="00A04579"/>
    <w:rsid w:val="00A364D3"/>
    <w:rsid w:val="00A51C28"/>
    <w:rsid w:val="00A65B04"/>
    <w:rsid w:val="00A95CB7"/>
    <w:rsid w:val="00AA4EBA"/>
    <w:rsid w:val="00AA7D4F"/>
    <w:rsid w:val="00AC3808"/>
    <w:rsid w:val="00AE0EC0"/>
    <w:rsid w:val="00AE109A"/>
    <w:rsid w:val="00AE2558"/>
    <w:rsid w:val="00AE6004"/>
    <w:rsid w:val="00B048D9"/>
    <w:rsid w:val="00B24161"/>
    <w:rsid w:val="00B30009"/>
    <w:rsid w:val="00B4314C"/>
    <w:rsid w:val="00B66881"/>
    <w:rsid w:val="00B81E3D"/>
    <w:rsid w:val="00B96A86"/>
    <w:rsid w:val="00BB715D"/>
    <w:rsid w:val="00BD16A5"/>
    <w:rsid w:val="00BD490C"/>
    <w:rsid w:val="00BE18BB"/>
    <w:rsid w:val="00C0096E"/>
    <w:rsid w:val="00C22A65"/>
    <w:rsid w:val="00C358EF"/>
    <w:rsid w:val="00C63086"/>
    <w:rsid w:val="00C70E20"/>
    <w:rsid w:val="00CA2BD2"/>
    <w:rsid w:val="00CF1A28"/>
    <w:rsid w:val="00D33E46"/>
    <w:rsid w:val="00D37363"/>
    <w:rsid w:val="00D77B89"/>
    <w:rsid w:val="00D8480F"/>
    <w:rsid w:val="00D867A1"/>
    <w:rsid w:val="00D94BBE"/>
    <w:rsid w:val="00DA6DD2"/>
    <w:rsid w:val="00DD05C4"/>
    <w:rsid w:val="00DD0758"/>
    <w:rsid w:val="00DF2B16"/>
    <w:rsid w:val="00E327EF"/>
    <w:rsid w:val="00E3345C"/>
    <w:rsid w:val="00E61348"/>
    <w:rsid w:val="00E70BEA"/>
    <w:rsid w:val="00EA7785"/>
    <w:rsid w:val="00EB1BF8"/>
    <w:rsid w:val="00EC4499"/>
    <w:rsid w:val="00EC6500"/>
    <w:rsid w:val="00EE2438"/>
    <w:rsid w:val="00EF5862"/>
    <w:rsid w:val="00EF6AC2"/>
    <w:rsid w:val="00F54251"/>
    <w:rsid w:val="00F65E9D"/>
    <w:rsid w:val="00F87035"/>
    <w:rsid w:val="00F90B49"/>
    <w:rsid w:val="00F92828"/>
    <w:rsid w:val="00F97A7E"/>
    <w:rsid w:val="00FA724E"/>
    <w:rsid w:val="00FD30E7"/>
    <w:rsid w:val="00FE3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859503-05C5-41F0-8359-1174E004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0E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D30E7"/>
    <w:pPr>
      <w:autoSpaceDE w:val="0"/>
      <w:autoSpaceDN w:val="0"/>
      <w:adjustRightInd w:val="0"/>
      <w:spacing w:after="0" w:line="288" w:lineRule="auto"/>
      <w:textAlignment w:val="center"/>
    </w:pPr>
    <w:rPr>
      <w:color w:val="000000"/>
      <w:sz w:val="24"/>
      <w:szCs w:val="24"/>
    </w:rPr>
  </w:style>
  <w:style w:type="paragraph" w:styleId="ListParagraph">
    <w:name w:val="List Paragraph"/>
    <w:basedOn w:val="Normal"/>
    <w:uiPriority w:val="99"/>
    <w:qFormat/>
    <w:rsid w:val="00FD30E7"/>
    <w:pPr>
      <w:ind w:left="720"/>
    </w:pPr>
  </w:style>
  <w:style w:type="character" w:customStyle="1" w:styleId="apple-converted-space">
    <w:name w:val="apple-converted-space"/>
    <w:basedOn w:val="DefaultParagraphFont"/>
    <w:rsid w:val="00D94BBE"/>
  </w:style>
  <w:style w:type="character" w:customStyle="1" w:styleId="il">
    <w:name w:val="il"/>
    <w:basedOn w:val="DefaultParagraphFont"/>
    <w:rsid w:val="00D94BBE"/>
  </w:style>
  <w:style w:type="character" w:styleId="Emphasis">
    <w:name w:val="Emphasis"/>
    <w:basedOn w:val="DefaultParagraphFont"/>
    <w:uiPriority w:val="20"/>
    <w:qFormat/>
    <w:rsid w:val="00D94BBE"/>
    <w:rPr>
      <w:i/>
      <w:iCs/>
    </w:rPr>
  </w:style>
  <w:style w:type="character" w:styleId="Hyperlink">
    <w:name w:val="Hyperlink"/>
    <w:basedOn w:val="DefaultParagraphFont"/>
    <w:uiPriority w:val="99"/>
    <w:unhideWhenUsed/>
    <w:rsid w:val="00276448"/>
    <w:rPr>
      <w:color w:val="0563C1" w:themeColor="hyperlink"/>
      <w:u w:val="single"/>
    </w:rPr>
  </w:style>
  <w:style w:type="paragraph" w:styleId="Header">
    <w:name w:val="header"/>
    <w:basedOn w:val="Normal"/>
    <w:link w:val="HeaderChar"/>
    <w:uiPriority w:val="99"/>
    <w:unhideWhenUsed/>
    <w:rsid w:val="00EF5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862"/>
    <w:rPr>
      <w:rFonts w:ascii="Calibri" w:eastAsia="Calibri" w:hAnsi="Calibri" w:cs="Times New Roman"/>
    </w:rPr>
  </w:style>
  <w:style w:type="paragraph" w:styleId="Footer">
    <w:name w:val="footer"/>
    <w:basedOn w:val="Normal"/>
    <w:link w:val="FooterChar"/>
    <w:uiPriority w:val="99"/>
    <w:unhideWhenUsed/>
    <w:rsid w:val="00EF5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862"/>
    <w:rPr>
      <w:rFonts w:ascii="Calibri" w:eastAsia="Calibri" w:hAnsi="Calibri" w:cs="Times New Roman"/>
    </w:rPr>
  </w:style>
  <w:style w:type="paragraph" w:styleId="NormalWeb">
    <w:name w:val="Normal (Web)"/>
    <w:basedOn w:val="Normal"/>
    <w:uiPriority w:val="99"/>
    <w:unhideWhenUsed/>
    <w:rsid w:val="00B4314C"/>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B43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137461">
      <w:bodyDiv w:val="1"/>
      <w:marLeft w:val="0"/>
      <w:marRight w:val="0"/>
      <w:marTop w:val="0"/>
      <w:marBottom w:val="0"/>
      <w:divBdr>
        <w:top w:val="none" w:sz="0" w:space="0" w:color="auto"/>
        <w:left w:val="none" w:sz="0" w:space="0" w:color="auto"/>
        <w:bottom w:val="none" w:sz="0" w:space="0" w:color="auto"/>
        <w:right w:val="none" w:sz="0" w:space="0" w:color="auto"/>
      </w:divBdr>
    </w:div>
    <w:div w:id="569928666">
      <w:bodyDiv w:val="1"/>
      <w:marLeft w:val="0"/>
      <w:marRight w:val="0"/>
      <w:marTop w:val="0"/>
      <w:marBottom w:val="0"/>
      <w:divBdr>
        <w:top w:val="none" w:sz="0" w:space="0" w:color="auto"/>
        <w:left w:val="none" w:sz="0" w:space="0" w:color="auto"/>
        <w:bottom w:val="none" w:sz="0" w:space="0" w:color="auto"/>
        <w:right w:val="none" w:sz="0" w:space="0" w:color="auto"/>
      </w:divBdr>
      <w:divsChild>
        <w:div w:id="1136026849">
          <w:marLeft w:val="0"/>
          <w:marRight w:val="0"/>
          <w:marTop w:val="0"/>
          <w:marBottom w:val="0"/>
          <w:divBdr>
            <w:top w:val="none" w:sz="0" w:space="0" w:color="auto"/>
            <w:left w:val="none" w:sz="0" w:space="0" w:color="auto"/>
            <w:bottom w:val="none" w:sz="0" w:space="0" w:color="auto"/>
            <w:right w:val="none" w:sz="0" w:space="0" w:color="auto"/>
          </w:divBdr>
        </w:div>
      </w:divsChild>
    </w:div>
    <w:div w:id="606158907">
      <w:bodyDiv w:val="1"/>
      <w:marLeft w:val="0"/>
      <w:marRight w:val="0"/>
      <w:marTop w:val="0"/>
      <w:marBottom w:val="0"/>
      <w:divBdr>
        <w:top w:val="none" w:sz="0" w:space="0" w:color="auto"/>
        <w:left w:val="none" w:sz="0" w:space="0" w:color="auto"/>
        <w:bottom w:val="none" w:sz="0" w:space="0" w:color="auto"/>
        <w:right w:val="none" w:sz="0" w:space="0" w:color="auto"/>
      </w:divBdr>
      <w:divsChild>
        <w:div w:id="2097362787">
          <w:marLeft w:val="0"/>
          <w:marRight w:val="0"/>
          <w:marTop w:val="0"/>
          <w:marBottom w:val="0"/>
          <w:divBdr>
            <w:top w:val="none" w:sz="0" w:space="0" w:color="auto"/>
            <w:left w:val="none" w:sz="0" w:space="0" w:color="auto"/>
            <w:bottom w:val="none" w:sz="0" w:space="0" w:color="auto"/>
            <w:right w:val="none" w:sz="0" w:space="0" w:color="auto"/>
          </w:divBdr>
        </w:div>
        <w:div w:id="1471705695">
          <w:marLeft w:val="0"/>
          <w:marRight w:val="0"/>
          <w:marTop w:val="0"/>
          <w:marBottom w:val="0"/>
          <w:divBdr>
            <w:top w:val="none" w:sz="0" w:space="0" w:color="auto"/>
            <w:left w:val="none" w:sz="0" w:space="0" w:color="auto"/>
            <w:bottom w:val="none" w:sz="0" w:space="0" w:color="auto"/>
            <w:right w:val="none" w:sz="0" w:space="0" w:color="auto"/>
          </w:divBdr>
        </w:div>
        <w:div w:id="1433550964">
          <w:marLeft w:val="0"/>
          <w:marRight w:val="0"/>
          <w:marTop w:val="0"/>
          <w:marBottom w:val="0"/>
          <w:divBdr>
            <w:top w:val="none" w:sz="0" w:space="0" w:color="auto"/>
            <w:left w:val="none" w:sz="0" w:space="0" w:color="auto"/>
            <w:bottom w:val="none" w:sz="0" w:space="0" w:color="auto"/>
            <w:right w:val="none" w:sz="0" w:space="0" w:color="auto"/>
          </w:divBdr>
        </w:div>
        <w:div w:id="1305230815">
          <w:marLeft w:val="0"/>
          <w:marRight w:val="0"/>
          <w:marTop w:val="0"/>
          <w:marBottom w:val="0"/>
          <w:divBdr>
            <w:top w:val="none" w:sz="0" w:space="0" w:color="auto"/>
            <w:left w:val="none" w:sz="0" w:space="0" w:color="auto"/>
            <w:bottom w:val="none" w:sz="0" w:space="0" w:color="auto"/>
            <w:right w:val="none" w:sz="0" w:space="0" w:color="auto"/>
          </w:divBdr>
        </w:div>
      </w:divsChild>
    </w:div>
    <w:div w:id="634482991">
      <w:bodyDiv w:val="1"/>
      <w:marLeft w:val="0"/>
      <w:marRight w:val="0"/>
      <w:marTop w:val="0"/>
      <w:marBottom w:val="0"/>
      <w:divBdr>
        <w:top w:val="none" w:sz="0" w:space="0" w:color="auto"/>
        <w:left w:val="none" w:sz="0" w:space="0" w:color="auto"/>
        <w:bottom w:val="none" w:sz="0" w:space="0" w:color="auto"/>
        <w:right w:val="none" w:sz="0" w:space="0" w:color="auto"/>
      </w:divBdr>
      <w:divsChild>
        <w:div w:id="1061249679">
          <w:marLeft w:val="0"/>
          <w:marRight w:val="720"/>
          <w:marTop w:val="0"/>
          <w:marBottom w:val="0"/>
          <w:divBdr>
            <w:top w:val="none" w:sz="0" w:space="0" w:color="auto"/>
            <w:left w:val="none" w:sz="0" w:space="0" w:color="auto"/>
            <w:bottom w:val="none" w:sz="0" w:space="0" w:color="auto"/>
            <w:right w:val="none" w:sz="0" w:space="0" w:color="auto"/>
          </w:divBdr>
        </w:div>
        <w:div w:id="1403522989">
          <w:marLeft w:val="0"/>
          <w:marRight w:val="720"/>
          <w:marTop w:val="0"/>
          <w:marBottom w:val="0"/>
          <w:divBdr>
            <w:top w:val="none" w:sz="0" w:space="0" w:color="auto"/>
            <w:left w:val="none" w:sz="0" w:space="0" w:color="auto"/>
            <w:bottom w:val="none" w:sz="0" w:space="0" w:color="auto"/>
            <w:right w:val="none" w:sz="0" w:space="0" w:color="auto"/>
          </w:divBdr>
        </w:div>
        <w:div w:id="1719430190">
          <w:marLeft w:val="0"/>
          <w:marRight w:val="720"/>
          <w:marTop w:val="0"/>
          <w:marBottom w:val="0"/>
          <w:divBdr>
            <w:top w:val="none" w:sz="0" w:space="0" w:color="auto"/>
            <w:left w:val="none" w:sz="0" w:space="0" w:color="auto"/>
            <w:bottom w:val="none" w:sz="0" w:space="0" w:color="auto"/>
            <w:right w:val="none" w:sz="0" w:space="0" w:color="auto"/>
          </w:divBdr>
        </w:div>
      </w:divsChild>
    </w:div>
    <w:div w:id="1195118050">
      <w:bodyDiv w:val="1"/>
      <w:marLeft w:val="0"/>
      <w:marRight w:val="0"/>
      <w:marTop w:val="0"/>
      <w:marBottom w:val="0"/>
      <w:divBdr>
        <w:top w:val="none" w:sz="0" w:space="0" w:color="auto"/>
        <w:left w:val="none" w:sz="0" w:space="0" w:color="auto"/>
        <w:bottom w:val="none" w:sz="0" w:space="0" w:color="auto"/>
        <w:right w:val="none" w:sz="0" w:space="0" w:color="auto"/>
      </w:divBdr>
      <w:divsChild>
        <w:div w:id="903561473">
          <w:marLeft w:val="0"/>
          <w:marRight w:val="0"/>
          <w:marTop w:val="0"/>
          <w:marBottom w:val="0"/>
          <w:divBdr>
            <w:top w:val="none" w:sz="0" w:space="0" w:color="auto"/>
            <w:left w:val="none" w:sz="0" w:space="0" w:color="auto"/>
            <w:bottom w:val="none" w:sz="0" w:space="0" w:color="auto"/>
            <w:right w:val="none" w:sz="0" w:space="0" w:color="auto"/>
          </w:divBdr>
        </w:div>
        <w:div w:id="1554540756">
          <w:marLeft w:val="0"/>
          <w:marRight w:val="0"/>
          <w:marTop w:val="0"/>
          <w:marBottom w:val="0"/>
          <w:divBdr>
            <w:top w:val="none" w:sz="0" w:space="0" w:color="auto"/>
            <w:left w:val="none" w:sz="0" w:space="0" w:color="auto"/>
            <w:bottom w:val="none" w:sz="0" w:space="0" w:color="auto"/>
            <w:right w:val="none" w:sz="0" w:space="0" w:color="auto"/>
          </w:divBdr>
        </w:div>
      </w:divsChild>
    </w:div>
    <w:div w:id="1277836159">
      <w:bodyDiv w:val="1"/>
      <w:marLeft w:val="0"/>
      <w:marRight w:val="0"/>
      <w:marTop w:val="0"/>
      <w:marBottom w:val="0"/>
      <w:divBdr>
        <w:top w:val="none" w:sz="0" w:space="0" w:color="auto"/>
        <w:left w:val="none" w:sz="0" w:space="0" w:color="auto"/>
        <w:bottom w:val="none" w:sz="0" w:space="0" w:color="auto"/>
        <w:right w:val="none" w:sz="0" w:space="0" w:color="auto"/>
      </w:divBdr>
    </w:div>
    <w:div w:id="1493790377">
      <w:bodyDiv w:val="1"/>
      <w:marLeft w:val="0"/>
      <w:marRight w:val="0"/>
      <w:marTop w:val="0"/>
      <w:marBottom w:val="0"/>
      <w:divBdr>
        <w:top w:val="none" w:sz="0" w:space="0" w:color="auto"/>
        <w:left w:val="none" w:sz="0" w:space="0" w:color="auto"/>
        <w:bottom w:val="none" w:sz="0" w:space="0" w:color="auto"/>
        <w:right w:val="none" w:sz="0" w:space="0" w:color="auto"/>
      </w:divBdr>
    </w:div>
    <w:div w:id="1932160175">
      <w:bodyDiv w:val="1"/>
      <w:marLeft w:val="0"/>
      <w:marRight w:val="0"/>
      <w:marTop w:val="0"/>
      <w:marBottom w:val="0"/>
      <w:divBdr>
        <w:top w:val="none" w:sz="0" w:space="0" w:color="auto"/>
        <w:left w:val="none" w:sz="0" w:space="0" w:color="auto"/>
        <w:bottom w:val="none" w:sz="0" w:space="0" w:color="auto"/>
        <w:right w:val="none" w:sz="0" w:space="0" w:color="auto"/>
      </w:divBdr>
      <w:divsChild>
        <w:div w:id="620107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35674">
              <w:marLeft w:val="0"/>
              <w:marRight w:val="0"/>
              <w:marTop w:val="0"/>
              <w:marBottom w:val="0"/>
              <w:divBdr>
                <w:top w:val="none" w:sz="0" w:space="0" w:color="auto"/>
                <w:left w:val="none" w:sz="0" w:space="0" w:color="auto"/>
                <w:bottom w:val="none" w:sz="0" w:space="0" w:color="auto"/>
                <w:right w:val="none" w:sz="0" w:space="0" w:color="auto"/>
              </w:divBdr>
              <w:divsChild>
                <w:div w:id="475152055">
                  <w:marLeft w:val="0"/>
                  <w:marRight w:val="0"/>
                  <w:marTop w:val="0"/>
                  <w:marBottom w:val="0"/>
                  <w:divBdr>
                    <w:top w:val="none" w:sz="0" w:space="0" w:color="auto"/>
                    <w:left w:val="none" w:sz="0" w:space="0" w:color="auto"/>
                    <w:bottom w:val="none" w:sz="0" w:space="0" w:color="auto"/>
                    <w:right w:val="none" w:sz="0" w:space="0" w:color="auto"/>
                  </w:divBdr>
                  <w:divsChild>
                    <w:div w:id="1508519173">
                      <w:marLeft w:val="0"/>
                      <w:marRight w:val="0"/>
                      <w:marTop w:val="0"/>
                      <w:marBottom w:val="0"/>
                      <w:divBdr>
                        <w:top w:val="none" w:sz="0" w:space="0" w:color="auto"/>
                        <w:left w:val="none" w:sz="0" w:space="0" w:color="auto"/>
                        <w:bottom w:val="none" w:sz="0" w:space="0" w:color="auto"/>
                        <w:right w:val="none" w:sz="0" w:space="0" w:color="auto"/>
                      </w:divBdr>
                      <w:divsChild>
                        <w:div w:id="17388935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1610221">
                              <w:marLeft w:val="0"/>
                              <w:marRight w:val="0"/>
                              <w:marTop w:val="0"/>
                              <w:marBottom w:val="0"/>
                              <w:divBdr>
                                <w:top w:val="none" w:sz="0" w:space="0" w:color="auto"/>
                                <w:left w:val="none" w:sz="0" w:space="0" w:color="auto"/>
                                <w:bottom w:val="none" w:sz="0" w:space="0" w:color="auto"/>
                                <w:right w:val="none" w:sz="0" w:space="0" w:color="auto"/>
                              </w:divBdr>
                              <w:divsChild>
                                <w:div w:id="148308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31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2470</Words>
  <Characters>14082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Brendler</dc:creator>
  <cp:keywords/>
  <dc:description/>
  <cp:lastModifiedBy>Priscilla Brendler</cp:lastModifiedBy>
  <cp:revision>5</cp:revision>
  <dcterms:created xsi:type="dcterms:W3CDTF">2017-09-25T16:57:00Z</dcterms:created>
  <dcterms:modified xsi:type="dcterms:W3CDTF">2017-09-25T17:44:00Z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-1311355300</vt:i4>
  </property>
</Properties>
</file>